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341D" w14:textId="3B9EC95F" w:rsidR="002512F1" w:rsidRPr="006C3B71" w:rsidRDefault="0047598B" w:rsidP="006C3B71">
      <w:pPr>
        <w:numPr>
          <w:ilvl w:val="0"/>
          <w:numId w:val="35"/>
        </w:numPr>
        <w:spacing w:line="240" w:lineRule="exact"/>
        <w:ind w:left="0"/>
        <w:contextualSpacing/>
        <w:jc w:val="both"/>
        <w:rPr>
          <w:rFonts w:eastAsia="ＭＳ 明朝"/>
          <w:b/>
          <w:sz w:val="20"/>
          <w:szCs w:val="20"/>
        </w:rPr>
      </w:pPr>
      <w:r w:rsidRPr="006C3B71">
        <w:rPr>
          <w:color w:val="000000"/>
          <w:sz w:val="20"/>
          <w:szCs w:val="20"/>
        </w:rPr>
        <w:t xml:space="preserve">N. Nakashima et al., </w:t>
      </w:r>
      <w:r w:rsidR="00EA7F34" w:rsidRPr="006C3B71">
        <w:rPr>
          <w:color w:val="000000"/>
          <w:sz w:val="20"/>
          <w:szCs w:val="20"/>
        </w:rPr>
        <w:t>A Simple Method to Enhance Oxidation Reduction Reaction Activity of a Carbon Nanotube-based Nickel-Iron Layered Double Hydroxide as a Bifunctional Electrocatalyst,</w:t>
      </w:r>
      <w:r w:rsidRPr="006C3B71">
        <w:rPr>
          <w:color w:val="000000"/>
          <w:sz w:val="20"/>
          <w:szCs w:val="20"/>
        </w:rPr>
        <w:t xml:space="preserve"> </w:t>
      </w:r>
      <w:r w:rsidRPr="006C3B71">
        <w:rPr>
          <w:i/>
          <w:iCs/>
          <w:color w:val="000000"/>
          <w:sz w:val="20"/>
          <w:szCs w:val="20"/>
        </w:rPr>
        <w:t>J.</w:t>
      </w:r>
      <w:r w:rsidR="00EA7F34" w:rsidRPr="006C3B71">
        <w:rPr>
          <w:i/>
          <w:iCs/>
          <w:color w:val="000000"/>
          <w:sz w:val="20"/>
          <w:szCs w:val="20"/>
        </w:rPr>
        <w:t xml:space="preserve"> Phys. Chem. </w:t>
      </w:r>
      <w:r w:rsidR="00EC34FA" w:rsidRPr="006C3B71">
        <w:rPr>
          <w:color w:val="000000"/>
          <w:sz w:val="20"/>
          <w:szCs w:val="20"/>
        </w:rPr>
        <w:t>C,</w:t>
      </w:r>
      <w:r w:rsidR="00EC34FA" w:rsidRPr="006C3B71">
        <w:rPr>
          <w:b/>
          <w:bCs/>
          <w:color w:val="000000"/>
          <w:sz w:val="20"/>
          <w:szCs w:val="20"/>
        </w:rPr>
        <w:t xml:space="preserve"> </w:t>
      </w:r>
      <w:r w:rsidRPr="006C3B71">
        <w:rPr>
          <w:b/>
          <w:bCs/>
          <w:color w:val="000000"/>
          <w:sz w:val="20"/>
          <w:szCs w:val="20"/>
        </w:rPr>
        <w:t>2023</w:t>
      </w:r>
      <w:r w:rsidRPr="006C3B71">
        <w:rPr>
          <w:color w:val="000000"/>
          <w:sz w:val="20"/>
          <w:szCs w:val="20"/>
        </w:rPr>
        <w:t>, 127, 19325-19334.</w:t>
      </w:r>
    </w:p>
    <w:p w14:paraId="624EDA16" w14:textId="17B1EB8D" w:rsidR="00EC34FA" w:rsidRPr="006C3B71" w:rsidRDefault="00C04386" w:rsidP="006C3B71">
      <w:pPr>
        <w:pStyle w:val="RSCB01ARTAbstract"/>
        <w:numPr>
          <w:ilvl w:val="0"/>
          <w:numId w:val="35"/>
        </w:numPr>
        <w:spacing w:after="0"/>
        <w:ind w:left="0"/>
        <w:contextualSpacing/>
        <w:rPr>
          <w:rFonts w:ascii="Times New Roman" w:hAnsi="Times New Roman"/>
          <w:bCs/>
          <w:sz w:val="20"/>
          <w:szCs w:val="20"/>
          <w:lang w:val="en-US" w:eastAsia="ja-JP"/>
        </w:rPr>
      </w:pPr>
      <w:r w:rsidRPr="006C3B71">
        <w:rPr>
          <w:rFonts w:ascii="Times New Roman" w:hAnsi="Times New Roman"/>
          <w:color w:val="000000"/>
          <w:sz w:val="20"/>
          <w:szCs w:val="20"/>
        </w:rPr>
        <w:t>P. Ganesan, A.</w:t>
      </w:r>
      <w:r w:rsidR="00143F56" w:rsidRPr="006C3B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C3B71">
        <w:rPr>
          <w:rFonts w:ascii="Times New Roman" w:hAnsi="Times New Roman"/>
          <w:color w:val="000000"/>
          <w:sz w:val="20"/>
          <w:szCs w:val="20"/>
        </w:rPr>
        <w:t>Staykov, H. Shu, M. Uejima, N. Nakashima, “</w:t>
      </w:r>
      <w:r w:rsidRPr="006C3B71">
        <w:rPr>
          <w:rFonts w:ascii="Times New Roman" w:hAnsi="Times New Roman"/>
          <w:sz w:val="20"/>
          <w:szCs w:val="20"/>
        </w:rPr>
        <w:t>Designing a Fe</w:t>
      </w:r>
      <w:r w:rsidRPr="006C3B71">
        <w:rPr>
          <w:rFonts w:ascii="Times New Roman" w:hAnsi="Times New Roman"/>
          <w:sz w:val="20"/>
          <w:szCs w:val="20"/>
          <w:vertAlign w:val="superscript"/>
        </w:rPr>
        <w:t>III</w:t>
      </w:r>
      <w:r w:rsidRPr="006C3B71">
        <w:rPr>
          <w:rFonts w:ascii="Times New Roman" w:hAnsi="Times New Roman"/>
          <w:sz w:val="20"/>
          <w:szCs w:val="20"/>
        </w:rPr>
        <w:t xml:space="preserve">-Doped Nickel Sulfides/Carbon Nanotube Hybrid Catalyst for Alkaline Electrolyte Membrane Water Electrolyzer and Zn-Air Battery Performances”, </w:t>
      </w:r>
      <w:r w:rsidRPr="006C3B71">
        <w:rPr>
          <w:rFonts w:ascii="Times New Roman" w:hAnsi="Times New Roman"/>
          <w:i/>
          <w:iCs/>
          <w:color w:val="000000"/>
          <w:sz w:val="20"/>
          <w:szCs w:val="20"/>
        </w:rPr>
        <w:t>ACS Applied Energy Mater</w:t>
      </w:r>
      <w:r w:rsidRPr="006C3B71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6C3B71">
        <w:rPr>
          <w:rFonts w:ascii="Times New Roman" w:hAnsi="Times New Roman"/>
          <w:b/>
          <w:bCs/>
          <w:color w:val="000000"/>
          <w:sz w:val="20"/>
          <w:szCs w:val="20"/>
        </w:rPr>
        <w:t>2020</w:t>
      </w:r>
      <w:r w:rsidRPr="006C3B71">
        <w:rPr>
          <w:rFonts w:ascii="Times New Roman" w:hAnsi="Times New Roman"/>
          <w:color w:val="000000"/>
          <w:sz w:val="20"/>
          <w:szCs w:val="20"/>
        </w:rPr>
        <w:t>,</w:t>
      </w:r>
      <w:r w:rsidRPr="006C3B71">
        <w:rPr>
          <w:rFonts w:ascii="Times New Roman" w:hAnsi="Times New Roman"/>
          <w:i/>
          <w:iCs/>
          <w:color w:val="000000"/>
          <w:sz w:val="20"/>
          <w:szCs w:val="20"/>
        </w:rPr>
        <w:t xml:space="preserve"> 3</w:t>
      </w:r>
      <w:r w:rsidRPr="006C3B71">
        <w:rPr>
          <w:rFonts w:ascii="Times New Roman" w:hAnsi="Times New Roman"/>
          <w:color w:val="000000"/>
          <w:sz w:val="20"/>
          <w:szCs w:val="20"/>
        </w:rPr>
        <w:t xml:space="preserve">, 10961-10975. </w:t>
      </w:r>
      <w:r w:rsidR="00E43C17" w:rsidRPr="006C3B71">
        <w:rPr>
          <w:rFonts w:ascii="Times New Roman" w:hAnsi="Times New Roman"/>
          <w:color w:val="000000"/>
          <w:sz w:val="20"/>
          <w:szCs w:val="20"/>
        </w:rPr>
        <w:t>]</w:t>
      </w:r>
    </w:p>
    <w:p w14:paraId="53588886" w14:textId="43887701" w:rsidR="00EC34FA" w:rsidRPr="006C3B71" w:rsidRDefault="00EF5FAB" w:rsidP="006C3B71">
      <w:pPr>
        <w:pStyle w:val="RSCB01ARTAbstract"/>
        <w:numPr>
          <w:ilvl w:val="0"/>
          <w:numId w:val="35"/>
        </w:numPr>
        <w:spacing w:after="0"/>
        <w:ind w:left="0"/>
        <w:contextualSpacing/>
        <w:rPr>
          <w:rStyle w:val="ad"/>
          <w:rFonts w:ascii="Times New Roman" w:hAnsi="Times New Roman"/>
          <w:bCs/>
          <w:color w:val="auto"/>
          <w:sz w:val="20"/>
          <w:szCs w:val="20"/>
          <w:u w:val="none"/>
          <w:lang w:val="en-US" w:eastAsia="ja-JP"/>
        </w:rPr>
      </w:pPr>
      <w:r w:rsidRPr="006C3B71">
        <w:rPr>
          <w:rFonts w:ascii="Times New Roman" w:hAnsi="Times New Roman"/>
          <w:color w:val="000000"/>
          <w:sz w:val="20"/>
          <w:szCs w:val="20"/>
        </w:rPr>
        <w:t>N. Nakashima, M. Fukuzawa, K. Nishimura, T. Fujigaya, Y. Kato, A. Staykov, “</w:t>
      </w:r>
      <w:r w:rsidRPr="006C3B71">
        <w:rPr>
          <w:rFonts w:ascii="Times New Roman" w:hAnsi="Times New Roman"/>
          <w:sz w:val="20"/>
          <w:szCs w:val="20"/>
        </w:rPr>
        <w:t xml:space="preserve">Supramolecular chemistry-based one-pot high-efficient separation of solubilizer-free pure semiconducting single-walled carbon nanotubes: molecular strategy and mechanism”, </w:t>
      </w:r>
      <w:r w:rsidRPr="006C3B71">
        <w:rPr>
          <w:rFonts w:ascii="Times New Roman" w:hAnsi="Times New Roman"/>
          <w:i/>
          <w:iCs/>
          <w:color w:val="000000"/>
          <w:sz w:val="20"/>
          <w:szCs w:val="20"/>
        </w:rPr>
        <w:t>J. Am. Chem. Soc.</w:t>
      </w:r>
      <w:r w:rsidRPr="006C3B7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C3B71">
        <w:rPr>
          <w:rFonts w:ascii="Times New Roman" w:hAnsi="Times New Roman"/>
          <w:b/>
          <w:bCs/>
          <w:color w:val="000000"/>
          <w:sz w:val="20"/>
          <w:szCs w:val="20"/>
        </w:rPr>
        <w:t>2020</w:t>
      </w:r>
      <w:r w:rsidRPr="006C3B71">
        <w:rPr>
          <w:rFonts w:ascii="Times New Roman" w:hAnsi="Times New Roman"/>
          <w:color w:val="000000"/>
          <w:sz w:val="20"/>
          <w:szCs w:val="20"/>
        </w:rPr>
        <w:t>, 142, 11847-11856.</w:t>
      </w:r>
      <w:r w:rsidRPr="006C3B71">
        <w:rPr>
          <w:rFonts w:ascii="Times New Roman" w:hAnsi="Times New Roman"/>
          <w:sz w:val="20"/>
          <w:szCs w:val="20"/>
        </w:rPr>
        <w:t xml:space="preserve"> </w:t>
      </w:r>
    </w:p>
    <w:p w14:paraId="11CE2A8C" w14:textId="77777777" w:rsidR="00EC34FA" w:rsidRPr="006C3B71" w:rsidRDefault="00067F94" w:rsidP="006C3B71">
      <w:pPr>
        <w:pStyle w:val="RSCB01ARTAbstract"/>
        <w:numPr>
          <w:ilvl w:val="0"/>
          <w:numId w:val="35"/>
        </w:numPr>
        <w:spacing w:after="0"/>
        <w:ind w:left="0"/>
        <w:contextualSpacing/>
        <w:rPr>
          <w:rFonts w:ascii="Times New Roman" w:hAnsi="Times New Roman"/>
          <w:bCs/>
          <w:sz w:val="20"/>
          <w:szCs w:val="20"/>
          <w:lang w:val="en-US" w:eastAsia="ja-JP"/>
        </w:rPr>
      </w:pPr>
      <w:r w:rsidRPr="006C3B71">
        <w:rPr>
          <w:rFonts w:ascii="Times New Roman" w:hAnsi="Times New Roman"/>
          <w:color w:val="000000"/>
          <w:sz w:val="20"/>
          <w:szCs w:val="20"/>
        </w:rPr>
        <w:t>T. Shiraki, Y. Miyauchi, K. Matsuda, N. Nakashima, “</w:t>
      </w:r>
      <w:r w:rsidRPr="006C3B71">
        <w:rPr>
          <w:rFonts w:ascii="Times New Roman" w:eastAsia="ＭＳ Ｐゴシック" w:hAnsi="Times New Roman"/>
          <w:bCs/>
          <w:color w:val="000000"/>
          <w:sz w:val="20"/>
          <w:szCs w:val="20"/>
        </w:rPr>
        <w:t xml:space="preserve">Carbon Nanotube Photoluminescence Modulation by Local Chemical and Supramolecular Chemical Functionalization”, </w:t>
      </w:r>
      <w:r w:rsidRPr="006C3B71">
        <w:rPr>
          <w:rFonts w:ascii="Times New Roman" w:eastAsia="ＭＳ Ｐゴシック" w:hAnsi="Times New Roman"/>
          <w:bCs/>
          <w:i/>
          <w:iCs/>
          <w:color w:val="000000"/>
          <w:sz w:val="20"/>
          <w:szCs w:val="20"/>
        </w:rPr>
        <w:t>Acc. Chem. Res</w:t>
      </w:r>
      <w:r w:rsidRPr="006C3B71">
        <w:rPr>
          <w:rFonts w:ascii="Times New Roman" w:eastAsia="ＭＳ Ｐゴシック" w:hAnsi="Times New Roman"/>
          <w:bCs/>
          <w:color w:val="000000"/>
          <w:sz w:val="20"/>
          <w:szCs w:val="20"/>
        </w:rPr>
        <w:t xml:space="preserve">. </w:t>
      </w:r>
      <w:r w:rsidRPr="006C3B71">
        <w:rPr>
          <w:rFonts w:ascii="Times New Roman" w:eastAsia="ＭＳ Ｐゴシック" w:hAnsi="Times New Roman"/>
          <w:b/>
          <w:color w:val="000000"/>
          <w:sz w:val="20"/>
          <w:szCs w:val="20"/>
        </w:rPr>
        <w:t>2020</w:t>
      </w:r>
      <w:r w:rsidRPr="006C3B71">
        <w:rPr>
          <w:rFonts w:ascii="Times New Roman" w:eastAsia="ＭＳ Ｐゴシック" w:hAnsi="Times New Roman"/>
          <w:bCs/>
          <w:color w:val="000000"/>
          <w:sz w:val="20"/>
          <w:szCs w:val="20"/>
        </w:rPr>
        <w:t xml:space="preserve">, </w:t>
      </w:r>
      <w:r w:rsidR="00EC4B56" w:rsidRPr="006C3B71">
        <w:rPr>
          <w:rFonts w:ascii="Times New Roman" w:eastAsia="ＭＳ Ｐゴシック" w:hAnsi="Times New Roman"/>
          <w:bCs/>
          <w:i/>
          <w:iCs/>
          <w:color w:val="000000"/>
          <w:sz w:val="20"/>
          <w:szCs w:val="20"/>
        </w:rPr>
        <w:t>53</w:t>
      </w:r>
      <w:r w:rsidR="00EC4B56" w:rsidRPr="006C3B71">
        <w:rPr>
          <w:rFonts w:ascii="Times New Roman" w:eastAsia="ＭＳ Ｐゴシック" w:hAnsi="Times New Roman"/>
          <w:bCs/>
          <w:color w:val="000000"/>
          <w:sz w:val="20"/>
          <w:szCs w:val="20"/>
        </w:rPr>
        <w:t xml:space="preserve">, 1846-1859. </w:t>
      </w:r>
      <w:r w:rsidRPr="006C3B71">
        <w:rPr>
          <w:rFonts w:ascii="Times New Roman" w:eastAsia="ＭＳ Ｐゴシック" w:hAnsi="Times New Roman"/>
          <w:color w:val="000000"/>
          <w:sz w:val="20"/>
          <w:szCs w:val="20"/>
        </w:rPr>
        <w:t>DOI: 10.1021/acs.accounts.0c00294</w:t>
      </w:r>
      <w:r w:rsidRPr="006C3B71">
        <w:rPr>
          <w:rFonts w:ascii="Times New Roman" w:hAnsi="Times New Roman"/>
          <w:color w:val="000000"/>
          <w:sz w:val="20"/>
          <w:szCs w:val="20"/>
        </w:rPr>
        <w:t>.</w:t>
      </w:r>
    </w:p>
    <w:p w14:paraId="5708ACB5" w14:textId="77777777" w:rsidR="006C3B71" w:rsidRPr="006C3B71" w:rsidRDefault="00067F94" w:rsidP="006C3B71">
      <w:pPr>
        <w:pStyle w:val="RSCB01ARTAbstract"/>
        <w:numPr>
          <w:ilvl w:val="0"/>
          <w:numId w:val="35"/>
        </w:numPr>
        <w:spacing w:after="0"/>
        <w:ind w:left="0"/>
        <w:contextualSpacing/>
        <w:rPr>
          <w:rFonts w:ascii="Times New Roman" w:hAnsi="Times New Roman"/>
          <w:bCs/>
          <w:sz w:val="20"/>
          <w:szCs w:val="20"/>
          <w:lang w:val="en-US" w:eastAsia="ja-JP"/>
        </w:rPr>
      </w:pPr>
      <w:r w:rsidRPr="006C3B71">
        <w:rPr>
          <w:rFonts w:ascii="Times New Roman" w:hAnsi="Times New Roman"/>
          <w:color w:val="000000"/>
          <w:sz w:val="20"/>
          <w:szCs w:val="20"/>
        </w:rPr>
        <w:t>A. Staykov, W. Hashimoto, F. Toshimitsu, N. Nakashima, “</w:t>
      </w:r>
      <w:r w:rsidRPr="006C3B71">
        <w:rPr>
          <w:rFonts w:ascii="Times New Roman" w:eastAsia="ＭＳ Ｐゴシック" w:hAnsi="Times New Roman"/>
          <w:color w:val="000000"/>
          <w:sz w:val="20"/>
          <w:szCs w:val="20"/>
        </w:rPr>
        <w:t xml:space="preserve">A Flavin-Cu2+ Supramolecular Complex for Highly Selective Sorting of Semiconducting Single-walled Carbon Nanotubes with Specific Chiralities, </w:t>
      </w:r>
      <w:r w:rsidRPr="006C3B71">
        <w:rPr>
          <w:rFonts w:ascii="Times New Roman" w:eastAsia="ＭＳ Ｐゴシック" w:hAnsi="Times New Roman"/>
          <w:i/>
          <w:iCs/>
          <w:color w:val="000000"/>
          <w:sz w:val="20"/>
          <w:szCs w:val="20"/>
        </w:rPr>
        <w:t>ChemComm</w:t>
      </w:r>
      <w:r w:rsidR="00444FEF" w:rsidRPr="006C3B71">
        <w:rPr>
          <w:rFonts w:ascii="Times New Roman" w:eastAsia="ＭＳ Ｐゴシック" w:hAnsi="Times New Roman"/>
          <w:color w:val="000000"/>
          <w:sz w:val="20"/>
          <w:szCs w:val="20"/>
        </w:rPr>
        <w:t>.</w:t>
      </w:r>
      <w:r w:rsidRPr="006C3B71">
        <w:rPr>
          <w:rFonts w:ascii="Times New Roman" w:eastAsia="ＭＳ Ｐゴシック" w:hAnsi="Times New Roman"/>
          <w:color w:val="000000"/>
          <w:sz w:val="20"/>
          <w:szCs w:val="20"/>
        </w:rPr>
        <w:t xml:space="preserve"> </w:t>
      </w:r>
      <w:r w:rsidRPr="006C3B71">
        <w:rPr>
          <w:rFonts w:ascii="Times New Roman" w:eastAsia="ＭＳ Ｐゴシック" w:hAnsi="Times New Roman"/>
          <w:b/>
          <w:bCs/>
          <w:color w:val="000000"/>
          <w:sz w:val="20"/>
          <w:szCs w:val="20"/>
        </w:rPr>
        <w:t>2020</w:t>
      </w:r>
      <w:r w:rsidRPr="006C3B71">
        <w:rPr>
          <w:rFonts w:ascii="Times New Roman" w:eastAsia="ＭＳ Ｐゴシック" w:hAnsi="Times New Roman"/>
          <w:color w:val="000000"/>
          <w:sz w:val="20"/>
          <w:szCs w:val="20"/>
        </w:rPr>
        <w:t xml:space="preserve">, </w:t>
      </w:r>
      <w:r w:rsidR="002D02E4" w:rsidRPr="006C3B71">
        <w:rPr>
          <w:rFonts w:ascii="Times New Roman" w:eastAsia="ＭＳ Ｐゴシック" w:hAnsi="Times New Roman"/>
          <w:i/>
          <w:iCs/>
          <w:color w:val="000000"/>
          <w:sz w:val="20"/>
          <w:szCs w:val="20"/>
        </w:rPr>
        <w:t>56,</w:t>
      </w:r>
      <w:r w:rsidR="002D02E4" w:rsidRPr="006C3B71">
        <w:rPr>
          <w:rFonts w:ascii="Times New Roman" w:eastAsia="ＭＳ Ｐゴシック" w:hAnsi="Times New Roman"/>
          <w:color w:val="000000"/>
          <w:sz w:val="20"/>
          <w:szCs w:val="20"/>
        </w:rPr>
        <w:t xml:space="preserve"> 12415-12418</w:t>
      </w:r>
      <w:r w:rsidR="006C3B71" w:rsidRPr="006C3B71">
        <w:rPr>
          <w:rFonts w:ascii="Times New Roman" w:eastAsia="ＭＳ Ｐゴシック" w:hAnsi="Times New Roman"/>
          <w:color w:val="000000"/>
          <w:sz w:val="20"/>
          <w:szCs w:val="20"/>
        </w:rPr>
        <w:t>.</w:t>
      </w:r>
    </w:p>
    <w:p w14:paraId="7DC84E32" w14:textId="5404CBBB" w:rsidR="00AB31DC" w:rsidRPr="006C3B71" w:rsidRDefault="00CC1AAB" w:rsidP="006C3B71">
      <w:pPr>
        <w:pStyle w:val="RSCB01ARTAbstract"/>
        <w:numPr>
          <w:ilvl w:val="0"/>
          <w:numId w:val="35"/>
        </w:numPr>
        <w:spacing w:after="0"/>
        <w:ind w:left="0"/>
        <w:contextualSpacing/>
        <w:rPr>
          <w:rFonts w:ascii="Times New Roman" w:hAnsi="Times New Roman"/>
          <w:bCs/>
          <w:sz w:val="20"/>
          <w:szCs w:val="20"/>
          <w:lang w:val="en-US" w:eastAsia="ja-JP"/>
        </w:rPr>
      </w:pPr>
      <w:r w:rsidRPr="006C3B71">
        <w:rPr>
          <w:rFonts w:ascii="Times New Roman" w:eastAsia="Times New Roman" w:hAnsi="Times New Roman"/>
          <w:color w:val="000000"/>
          <w:sz w:val="20"/>
          <w:szCs w:val="20"/>
        </w:rPr>
        <w:t>J. Yang, J. Cheng, J. Tao, M. Higashi, M. Yamauchi, N. Nakashima, “</w:t>
      </w:r>
      <w:r w:rsidRPr="006C3B71">
        <w:rPr>
          <w:rFonts w:ascii="Times New Roman" w:eastAsia="ＭＳ Ｐゴシック" w:hAnsi="Times New Roman"/>
          <w:sz w:val="20"/>
          <w:szCs w:val="20"/>
        </w:rPr>
        <w:t>Wrapping Multiwalled Carbon Nanotubes with Anatase Titanium Oxide for the Electrosynthesis of Glycolic Acid</w:t>
      </w:r>
      <w:r w:rsidR="00685B68" w:rsidRPr="006C3B71">
        <w:rPr>
          <w:rFonts w:ascii="Times New Roman" w:eastAsia="ＭＳ Ｐゴシック" w:hAnsi="Times New Roman"/>
          <w:sz w:val="20"/>
          <w:szCs w:val="20"/>
        </w:rPr>
        <w:t>”</w:t>
      </w:r>
      <w:r w:rsidRPr="006C3B71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, ACS Appl. Nano Mater. </w:t>
      </w:r>
      <w:r w:rsidRPr="006C3B71">
        <w:rPr>
          <w:rStyle w:val="ad"/>
          <w:rFonts w:ascii="Times New Roman" w:hAnsi="Times New Roman"/>
          <w:b/>
          <w:color w:val="000000"/>
          <w:sz w:val="20"/>
          <w:szCs w:val="20"/>
          <w:u w:val="none"/>
        </w:rPr>
        <w:t>2019</w:t>
      </w:r>
      <w:r w:rsidRPr="006C3B71">
        <w:rPr>
          <w:rStyle w:val="ad"/>
          <w:rFonts w:ascii="Times New Roman" w:hAnsi="Times New Roman"/>
          <w:color w:val="000000"/>
          <w:sz w:val="20"/>
          <w:szCs w:val="20"/>
          <w:u w:val="none"/>
        </w:rPr>
        <w:t xml:space="preserve">, </w:t>
      </w:r>
      <w:r w:rsidRPr="006C3B71">
        <w:rPr>
          <w:rStyle w:val="ad"/>
          <w:rFonts w:ascii="Times New Roman" w:hAnsi="Times New Roman"/>
          <w:i/>
          <w:color w:val="000000"/>
          <w:sz w:val="20"/>
          <w:szCs w:val="20"/>
          <w:u w:val="none"/>
        </w:rPr>
        <w:t>2</w:t>
      </w:r>
      <w:r w:rsidRPr="006C3B71">
        <w:rPr>
          <w:rStyle w:val="ad"/>
          <w:rFonts w:ascii="Times New Roman" w:hAnsi="Times New Roman"/>
          <w:color w:val="000000"/>
          <w:sz w:val="20"/>
          <w:szCs w:val="20"/>
          <w:u w:val="none"/>
        </w:rPr>
        <w:t>, 6360-6367.</w:t>
      </w:r>
      <w:r w:rsidR="0067066A" w:rsidRPr="006C3B71">
        <w:rPr>
          <w:rStyle w:val="ad"/>
          <w:rFonts w:ascii="Times New Roman" w:hAnsi="Times New Roman"/>
          <w:color w:val="000000"/>
          <w:sz w:val="20"/>
          <w:szCs w:val="20"/>
          <w:u w:val="none"/>
        </w:rPr>
        <w:t xml:space="preserve"> </w:t>
      </w:r>
      <w:hyperlink r:id="rId7" w:tooltip="DOI URL" w:history="1">
        <w:r w:rsidR="0067066A" w:rsidRPr="006C3B71">
          <w:rPr>
            <w:rFonts w:ascii="Times New Roman" w:eastAsia="ＭＳ Ｐゴシック" w:hAnsi="Times New Roman"/>
            <w:color w:val="000000"/>
            <w:sz w:val="20"/>
            <w:szCs w:val="20"/>
          </w:rPr>
          <w:t>https://doi.org/10.1021/acsanm.9b01357</w:t>
        </w:r>
      </w:hyperlink>
      <w:r w:rsidR="00DD3C0E" w:rsidRPr="006C3B7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305B44C3" w14:textId="31B94682" w:rsidR="003B3125" w:rsidRPr="006C3B71" w:rsidRDefault="003B3125" w:rsidP="006C3B71">
      <w:pPr>
        <w:numPr>
          <w:ilvl w:val="0"/>
          <w:numId w:val="22"/>
        </w:numPr>
        <w:spacing w:line="240" w:lineRule="exact"/>
        <w:ind w:left="0"/>
        <w:contextualSpacing/>
        <w:jc w:val="both"/>
        <w:rPr>
          <w:color w:val="000000"/>
          <w:sz w:val="20"/>
          <w:szCs w:val="20"/>
        </w:rPr>
      </w:pPr>
      <w:r w:rsidRPr="006C3B71">
        <w:rPr>
          <w:sz w:val="20"/>
          <w:szCs w:val="20"/>
        </w:rPr>
        <w:t xml:space="preserve">J. Cheng, J. Yang, S. Kitano, G. </w:t>
      </w:r>
      <w:proofErr w:type="spellStart"/>
      <w:r w:rsidRPr="006C3B71">
        <w:rPr>
          <w:sz w:val="20"/>
          <w:szCs w:val="20"/>
        </w:rPr>
        <w:t>Juhasz</w:t>
      </w:r>
      <w:proofErr w:type="spellEnd"/>
      <w:r w:rsidRPr="006C3B71">
        <w:rPr>
          <w:sz w:val="20"/>
          <w:szCs w:val="20"/>
        </w:rPr>
        <w:t xml:space="preserve">, M. Higashi, M. </w:t>
      </w:r>
      <w:proofErr w:type="spellStart"/>
      <w:r w:rsidRPr="006C3B71">
        <w:rPr>
          <w:sz w:val="20"/>
          <w:szCs w:val="20"/>
        </w:rPr>
        <w:t>Sadakiyo</w:t>
      </w:r>
      <w:proofErr w:type="spellEnd"/>
      <w:r w:rsidRPr="006C3B71">
        <w:rPr>
          <w:sz w:val="20"/>
          <w:szCs w:val="20"/>
        </w:rPr>
        <w:t xml:space="preserve">, K. Kato, S. Yoshioka, T. Sugiyama, M. Yamauchi, N. Nakashima, </w:t>
      </w:r>
      <w:r w:rsidR="0085182A" w:rsidRPr="006C3B71">
        <w:rPr>
          <w:sz w:val="20"/>
          <w:szCs w:val="20"/>
        </w:rPr>
        <w:t>“</w:t>
      </w:r>
      <w:r w:rsidRPr="006C3B71">
        <w:rPr>
          <w:sz w:val="20"/>
          <w:szCs w:val="20"/>
        </w:rPr>
        <w:t xml:space="preserve">Impact of </w:t>
      </w:r>
      <w:proofErr w:type="spellStart"/>
      <w:r w:rsidRPr="006C3B71">
        <w:rPr>
          <w:sz w:val="20"/>
          <w:szCs w:val="20"/>
        </w:rPr>
        <w:t>Ir</w:t>
      </w:r>
      <w:proofErr w:type="spellEnd"/>
      <w:r w:rsidRPr="006C3B71">
        <w:rPr>
          <w:sz w:val="20"/>
          <w:szCs w:val="20"/>
        </w:rPr>
        <w:t>-Valence Control and Surface Nanostructure</w:t>
      </w:r>
      <w:r w:rsidR="005449ED" w:rsidRPr="006C3B71">
        <w:rPr>
          <w:sz w:val="20"/>
          <w:szCs w:val="20"/>
        </w:rPr>
        <w:t xml:space="preserve"> </w:t>
      </w:r>
      <w:r w:rsidRPr="006C3B71">
        <w:rPr>
          <w:sz w:val="20"/>
          <w:szCs w:val="20"/>
        </w:rPr>
        <w:t>on Oxygen Evolution Reaction over a Highly Efficient Ir-TiO</w:t>
      </w:r>
      <w:r w:rsidRPr="006C3B71">
        <w:rPr>
          <w:sz w:val="20"/>
          <w:szCs w:val="20"/>
          <w:vertAlign w:val="subscript"/>
        </w:rPr>
        <w:t>2</w:t>
      </w:r>
      <w:r w:rsidRPr="006C3B71">
        <w:rPr>
          <w:sz w:val="20"/>
          <w:szCs w:val="20"/>
        </w:rPr>
        <w:t xml:space="preserve"> Nano-rod Catalyst</w:t>
      </w:r>
      <w:r w:rsidR="0085182A" w:rsidRPr="006C3B71">
        <w:rPr>
          <w:sz w:val="20"/>
          <w:szCs w:val="20"/>
        </w:rPr>
        <w:t>”</w:t>
      </w:r>
      <w:r w:rsidRPr="006C3B71">
        <w:rPr>
          <w:sz w:val="20"/>
          <w:szCs w:val="20"/>
        </w:rPr>
        <w:t xml:space="preserve">, </w:t>
      </w:r>
      <w:r w:rsidRPr="006C3B71">
        <w:rPr>
          <w:i/>
          <w:sz w:val="20"/>
          <w:szCs w:val="20"/>
        </w:rPr>
        <w:t>ACS Catalyst,</w:t>
      </w:r>
      <w:r w:rsidRPr="006C3B71">
        <w:rPr>
          <w:sz w:val="20"/>
          <w:szCs w:val="20"/>
        </w:rPr>
        <w:t xml:space="preserve"> </w:t>
      </w:r>
      <w:r w:rsidR="00E15E20" w:rsidRPr="006C3B71">
        <w:rPr>
          <w:b/>
          <w:sz w:val="20"/>
          <w:szCs w:val="20"/>
        </w:rPr>
        <w:t>2019</w:t>
      </w:r>
      <w:r w:rsidR="00E15E20" w:rsidRPr="006C3B71">
        <w:rPr>
          <w:sz w:val="20"/>
          <w:szCs w:val="20"/>
        </w:rPr>
        <w:t xml:space="preserve">, </w:t>
      </w:r>
      <w:r w:rsidR="00840B74" w:rsidRPr="006C3B71">
        <w:rPr>
          <w:i/>
          <w:sz w:val="20"/>
          <w:szCs w:val="20"/>
        </w:rPr>
        <w:t>9</w:t>
      </w:r>
      <w:r w:rsidR="00840B74" w:rsidRPr="006C3B71">
        <w:rPr>
          <w:sz w:val="20"/>
          <w:szCs w:val="20"/>
        </w:rPr>
        <w:t>, 6974-6986</w:t>
      </w:r>
      <w:r w:rsidRPr="006C3B71">
        <w:rPr>
          <w:sz w:val="20"/>
          <w:szCs w:val="20"/>
        </w:rPr>
        <w:t>.</w:t>
      </w:r>
      <w:r w:rsidR="00AB31DC" w:rsidRPr="006C3B71">
        <w:rPr>
          <w:sz w:val="20"/>
          <w:szCs w:val="20"/>
        </w:rPr>
        <w:t xml:space="preserve"> </w:t>
      </w:r>
      <w:hyperlink r:id="rId8" w:tooltip="DOI URL" w:history="1">
        <w:r w:rsidR="00AB31DC" w:rsidRPr="006C3B71">
          <w:rPr>
            <w:rStyle w:val="ad"/>
            <w:color w:val="000000"/>
            <w:sz w:val="20"/>
            <w:szCs w:val="20"/>
            <w:u w:val="none"/>
          </w:rPr>
          <w:t>https://doi.org/10.1021/acscatal.9b01438</w:t>
        </w:r>
      </w:hyperlink>
    </w:p>
    <w:p w14:paraId="3C11C955" w14:textId="248722BF" w:rsidR="00906D8B" w:rsidRPr="006C3B71" w:rsidRDefault="003B3125" w:rsidP="006C3B71">
      <w:pPr>
        <w:numPr>
          <w:ilvl w:val="0"/>
          <w:numId w:val="22"/>
        </w:numPr>
        <w:spacing w:line="240" w:lineRule="exact"/>
        <w:ind w:left="0" w:hanging="482"/>
        <w:contextualSpacing/>
        <w:jc w:val="both"/>
        <w:rPr>
          <w:color w:val="000000"/>
          <w:sz w:val="20"/>
          <w:szCs w:val="20"/>
        </w:rPr>
      </w:pPr>
      <w:r w:rsidRPr="006C3B71">
        <w:rPr>
          <w:rFonts w:eastAsia="ＭＳ Ｐゴシック"/>
          <w:color w:val="000000"/>
          <w:sz w:val="20"/>
          <w:szCs w:val="20"/>
        </w:rPr>
        <w:t xml:space="preserve">F. </w:t>
      </w:r>
      <w:proofErr w:type="spellStart"/>
      <w:r w:rsidRPr="006C3B71">
        <w:rPr>
          <w:rFonts w:eastAsia="ＭＳ Ｐゴシック"/>
          <w:color w:val="000000"/>
          <w:sz w:val="20"/>
          <w:szCs w:val="20"/>
        </w:rPr>
        <w:t>Toshimitsu</w:t>
      </w:r>
      <w:proofErr w:type="spellEnd"/>
      <w:r w:rsidRPr="006C3B71">
        <w:rPr>
          <w:rFonts w:eastAsia="ＭＳ Ｐゴシック"/>
          <w:color w:val="000000"/>
          <w:sz w:val="20"/>
          <w:szCs w:val="20"/>
        </w:rPr>
        <w:t xml:space="preserve">, W. Ishimaru, N. Nakashima, </w:t>
      </w:r>
      <w:r w:rsidR="00663DFF" w:rsidRPr="006C3B71">
        <w:rPr>
          <w:rFonts w:eastAsia="ＭＳ Ｐゴシック"/>
          <w:color w:val="000000"/>
          <w:sz w:val="20"/>
          <w:szCs w:val="20"/>
        </w:rPr>
        <w:t>“</w:t>
      </w:r>
      <w:r w:rsidRPr="006C3B71">
        <w:rPr>
          <w:sz w:val="20"/>
          <w:szCs w:val="20"/>
        </w:rPr>
        <w:t xml:space="preserve">Individual Solubilization Behavior of Single-walled Carbon Nanotubes by Riboflavin (Vitamin B2) in Water and Its Analyses Using </w:t>
      </w:r>
      <w:r w:rsidRPr="006C3B71">
        <w:rPr>
          <w:color w:val="000000"/>
          <w:sz w:val="20"/>
          <w:szCs w:val="20"/>
        </w:rPr>
        <w:t>Regression Approach and Computational Simulations</w:t>
      </w:r>
      <w:r w:rsidR="00663DFF" w:rsidRPr="006C3B71">
        <w:rPr>
          <w:color w:val="000000"/>
          <w:sz w:val="20"/>
          <w:szCs w:val="20"/>
        </w:rPr>
        <w:t>”</w:t>
      </w:r>
      <w:r w:rsidRPr="006C3B71">
        <w:rPr>
          <w:color w:val="000000"/>
          <w:sz w:val="20"/>
          <w:szCs w:val="20"/>
        </w:rPr>
        <w:t xml:space="preserve">, </w:t>
      </w:r>
      <w:r w:rsidRPr="006C3B71">
        <w:rPr>
          <w:i/>
          <w:color w:val="000000"/>
          <w:sz w:val="20"/>
          <w:szCs w:val="20"/>
        </w:rPr>
        <w:t xml:space="preserve">Bull. Chem. Soc. </w:t>
      </w:r>
      <w:proofErr w:type="spellStart"/>
      <w:r w:rsidRPr="006C3B71">
        <w:rPr>
          <w:i/>
          <w:color w:val="000000"/>
          <w:sz w:val="20"/>
          <w:szCs w:val="20"/>
        </w:rPr>
        <w:t>Jpn</w:t>
      </w:r>
      <w:proofErr w:type="spellEnd"/>
      <w:r w:rsidRPr="006C3B71">
        <w:rPr>
          <w:color w:val="000000"/>
          <w:sz w:val="20"/>
          <w:szCs w:val="20"/>
        </w:rPr>
        <w:t xml:space="preserve">, </w:t>
      </w:r>
      <w:r w:rsidR="00AC7D27" w:rsidRPr="006C3B71">
        <w:rPr>
          <w:b/>
          <w:color w:val="000000"/>
          <w:sz w:val="20"/>
          <w:szCs w:val="20"/>
        </w:rPr>
        <w:t>2019</w:t>
      </w:r>
      <w:r w:rsidR="00AC7D27" w:rsidRPr="006C3B71">
        <w:rPr>
          <w:color w:val="000000"/>
          <w:sz w:val="20"/>
          <w:szCs w:val="20"/>
        </w:rPr>
        <w:t>,</w:t>
      </w:r>
      <w:r w:rsidR="00BE5898" w:rsidRPr="006C3B71">
        <w:rPr>
          <w:color w:val="000000"/>
          <w:sz w:val="20"/>
          <w:szCs w:val="20"/>
        </w:rPr>
        <w:t xml:space="preserve"> </w:t>
      </w:r>
      <w:r w:rsidR="00915802" w:rsidRPr="006C3B71">
        <w:rPr>
          <w:i/>
          <w:color w:val="000000"/>
          <w:sz w:val="20"/>
          <w:szCs w:val="20"/>
        </w:rPr>
        <w:t>92</w:t>
      </w:r>
      <w:r w:rsidR="00915802" w:rsidRPr="006C3B71">
        <w:rPr>
          <w:color w:val="000000"/>
          <w:sz w:val="20"/>
          <w:szCs w:val="20"/>
        </w:rPr>
        <w:t>, 1679-1683</w:t>
      </w:r>
      <w:r w:rsidRPr="006C3B71">
        <w:rPr>
          <w:color w:val="000000"/>
          <w:sz w:val="20"/>
          <w:szCs w:val="20"/>
        </w:rPr>
        <w:t xml:space="preserve">. </w:t>
      </w:r>
      <w:bookmarkStart w:id="0" w:name="bau1"/>
    </w:p>
    <w:bookmarkEnd w:id="0"/>
    <w:p w14:paraId="4A730A9D" w14:textId="54A5DB24" w:rsidR="002201DB" w:rsidRPr="006C3B71" w:rsidRDefault="002201DB" w:rsidP="006C3B7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exact"/>
        <w:ind w:left="0" w:hanging="482"/>
        <w:contextualSpacing/>
        <w:jc w:val="both"/>
        <w:rPr>
          <w:rFonts w:eastAsia="Times New Roman"/>
          <w:color w:val="000000"/>
          <w:sz w:val="20"/>
          <w:szCs w:val="20"/>
        </w:rPr>
      </w:pPr>
      <w:r w:rsidRPr="006C3B71">
        <w:rPr>
          <w:rFonts w:eastAsia="ＭＳ Ｐゴシック"/>
          <w:color w:val="000000"/>
          <w:sz w:val="20"/>
          <w:szCs w:val="20"/>
        </w:rPr>
        <w:t xml:space="preserve">N. Nakashima </w:t>
      </w:r>
      <w:r w:rsidR="008B0903" w:rsidRPr="006C3B71">
        <w:rPr>
          <w:rFonts w:eastAsia="ＭＳ Ｐゴシック"/>
          <w:color w:val="000000"/>
          <w:sz w:val="20"/>
          <w:szCs w:val="20"/>
        </w:rPr>
        <w:t>(</w:t>
      </w:r>
      <w:r w:rsidRPr="006C3B71">
        <w:rPr>
          <w:rFonts w:eastAsia="ＭＳ Ｐゴシック"/>
          <w:color w:val="000000"/>
          <w:sz w:val="20"/>
          <w:szCs w:val="20"/>
        </w:rPr>
        <w:t>Editor</w:t>
      </w:r>
      <w:r w:rsidR="008B0903" w:rsidRPr="006C3B71">
        <w:rPr>
          <w:rFonts w:eastAsia="ＭＳ Ｐゴシック"/>
          <w:color w:val="000000"/>
          <w:sz w:val="20"/>
          <w:szCs w:val="20"/>
        </w:rPr>
        <w:t>)</w:t>
      </w:r>
      <w:r w:rsidRPr="006C3B71">
        <w:rPr>
          <w:rFonts w:eastAsia="ＭＳ Ｐゴシック"/>
          <w:color w:val="000000"/>
          <w:sz w:val="20"/>
          <w:szCs w:val="20"/>
        </w:rPr>
        <w:t>, “Nanocarbons for Energy Conversion</w:t>
      </w:r>
      <w:r w:rsidR="005A7035" w:rsidRPr="006C3B71">
        <w:rPr>
          <w:rFonts w:eastAsia="ＭＳ Ｐゴシック"/>
          <w:color w:val="000000"/>
          <w:sz w:val="20"/>
          <w:szCs w:val="20"/>
        </w:rPr>
        <w:t>-Supramolecular Approach</w:t>
      </w:r>
      <w:r w:rsidRPr="006C3B71">
        <w:rPr>
          <w:rFonts w:eastAsia="ＭＳ Ｐゴシック"/>
          <w:color w:val="000000"/>
          <w:sz w:val="20"/>
          <w:szCs w:val="20"/>
        </w:rPr>
        <w:t xml:space="preserve">”, Springer, </w:t>
      </w:r>
      <w:r w:rsidR="00A5521B" w:rsidRPr="006C3B71">
        <w:rPr>
          <w:rFonts w:eastAsia="ＭＳ Ｐゴシック"/>
          <w:b/>
          <w:color w:val="000000"/>
          <w:sz w:val="20"/>
          <w:szCs w:val="20"/>
        </w:rPr>
        <w:t>2018</w:t>
      </w:r>
      <w:r w:rsidR="00A5521B" w:rsidRPr="006C3B71">
        <w:rPr>
          <w:rFonts w:eastAsia="ＭＳ Ｐゴシック"/>
          <w:color w:val="000000"/>
          <w:sz w:val="20"/>
          <w:szCs w:val="20"/>
        </w:rPr>
        <w:t>, pp. 1-</w:t>
      </w:r>
      <w:r w:rsidR="002B33DD" w:rsidRPr="006C3B71">
        <w:rPr>
          <w:rFonts w:eastAsia="ＭＳ Ｐゴシック"/>
          <w:color w:val="000000"/>
          <w:sz w:val="20"/>
          <w:szCs w:val="20"/>
        </w:rPr>
        <w:t>564.</w:t>
      </w:r>
    </w:p>
    <w:p w14:paraId="12B6CED1" w14:textId="121D937D" w:rsidR="008E08DE" w:rsidRPr="006C3B71" w:rsidRDefault="00F2016C" w:rsidP="006C3B71">
      <w:pPr>
        <w:numPr>
          <w:ilvl w:val="0"/>
          <w:numId w:val="22"/>
        </w:numPr>
        <w:spacing w:line="240" w:lineRule="exact"/>
        <w:ind w:left="0"/>
        <w:contextualSpacing/>
        <w:jc w:val="both"/>
        <w:rPr>
          <w:rFonts w:eastAsia="ＭＳ 明朝"/>
          <w:sz w:val="20"/>
          <w:szCs w:val="20"/>
        </w:rPr>
      </w:pPr>
      <w:r w:rsidRPr="006C3B71">
        <w:rPr>
          <w:color w:val="000000"/>
          <w:sz w:val="20"/>
          <w:szCs w:val="20"/>
        </w:rPr>
        <w:t xml:space="preserve">J. Yang, T. </w:t>
      </w:r>
      <w:proofErr w:type="spellStart"/>
      <w:r w:rsidRPr="006C3B71">
        <w:rPr>
          <w:color w:val="000000"/>
          <w:sz w:val="20"/>
          <w:szCs w:val="20"/>
        </w:rPr>
        <w:t>Fujigaya</w:t>
      </w:r>
      <w:proofErr w:type="spellEnd"/>
      <w:r w:rsidRPr="006C3B71">
        <w:rPr>
          <w:color w:val="000000"/>
          <w:sz w:val="20"/>
          <w:szCs w:val="20"/>
        </w:rPr>
        <w:t xml:space="preserve">, N. Nakashima, “Decorating unoxidized-carbon nanotubes with homogeneous Ni-Co spinel nanocrystals show superior performance for </w:t>
      </w:r>
      <w:r w:rsidRPr="006C3B71">
        <w:rPr>
          <w:sz w:val="20"/>
          <w:szCs w:val="20"/>
        </w:rPr>
        <w:t xml:space="preserve">oxygen evolution/reduction reactions”, </w:t>
      </w:r>
      <w:r w:rsidRPr="006C3B71">
        <w:rPr>
          <w:i/>
          <w:sz w:val="20"/>
          <w:szCs w:val="20"/>
        </w:rPr>
        <w:t>Sci. Rep</w:t>
      </w:r>
      <w:r w:rsidRPr="006C3B71">
        <w:rPr>
          <w:sz w:val="20"/>
          <w:szCs w:val="20"/>
        </w:rPr>
        <w:t xml:space="preserve">., </w:t>
      </w:r>
      <w:r w:rsidR="006961C1" w:rsidRPr="006C3B71">
        <w:rPr>
          <w:b/>
          <w:sz w:val="20"/>
          <w:szCs w:val="20"/>
        </w:rPr>
        <w:t>2017</w:t>
      </w:r>
      <w:r w:rsidR="006961C1" w:rsidRPr="006C3B71">
        <w:rPr>
          <w:sz w:val="20"/>
          <w:szCs w:val="20"/>
        </w:rPr>
        <w:t xml:space="preserve">, </w:t>
      </w:r>
      <w:r w:rsidR="006961C1" w:rsidRPr="006C3B71">
        <w:rPr>
          <w:i/>
          <w:sz w:val="20"/>
          <w:szCs w:val="20"/>
        </w:rPr>
        <w:t>7</w:t>
      </w:r>
      <w:r w:rsidR="006961C1" w:rsidRPr="006C3B71">
        <w:rPr>
          <w:sz w:val="20"/>
          <w:szCs w:val="20"/>
        </w:rPr>
        <w:t>, art.no.45384.</w:t>
      </w:r>
      <w:r w:rsidR="00233E6B" w:rsidRPr="006C3B71">
        <w:rPr>
          <w:sz w:val="20"/>
          <w:szCs w:val="20"/>
        </w:rPr>
        <w:t xml:space="preserve"> </w:t>
      </w:r>
      <w:proofErr w:type="spellStart"/>
      <w:r w:rsidR="00233E6B" w:rsidRPr="006C3B71">
        <w:rPr>
          <w:rFonts w:eastAsia="ＭＳ Ｐゴシック"/>
          <w:color w:val="222222"/>
          <w:spacing w:val="3"/>
          <w:sz w:val="20"/>
          <w:szCs w:val="20"/>
        </w:rPr>
        <w:t>d</w:t>
      </w:r>
      <w:r w:rsidR="008E08DE" w:rsidRPr="006C3B71">
        <w:rPr>
          <w:rFonts w:eastAsia="ＭＳ 明朝"/>
          <w:sz w:val="20"/>
          <w:szCs w:val="20"/>
        </w:rPr>
        <w:t>F</w:t>
      </w:r>
      <w:proofErr w:type="spellEnd"/>
      <w:r w:rsidR="008E08DE" w:rsidRPr="006C3B71">
        <w:rPr>
          <w:rFonts w:eastAsia="ＭＳ 明朝"/>
          <w:sz w:val="20"/>
          <w:szCs w:val="20"/>
        </w:rPr>
        <w:t xml:space="preserve">. </w:t>
      </w:r>
      <w:proofErr w:type="spellStart"/>
      <w:r w:rsidR="008E08DE" w:rsidRPr="006C3B71">
        <w:rPr>
          <w:rFonts w:eastAsia="ＭＳ 明朝"/>
          <w:sz w:val="20"/>
          <w:szCs w:val="20"/>
        </w:rPr>
        <w:t>Toshimitsu</w:t>
      </w:r>
      <w:proofErr w:type="spellEnd"/>
      <w:r w:rsidR="008E08DE" w:rsidRPr="006C3B71">
        <w:rPr>
          <w:rFonts w:eastAsia="ＭＳ 明朝"/>
          <w:sz w:val="20"/>
          <w:szCs w:val="20"/>
        </w:rPr>
        <w:t xml:space="preserve">, N. Nakashima, “Semiconducting Single-walled Carbon Nanotubes Sorting with a Removable Solubilizer Based on Dynamic Supramolecular Coordination Chemistry”, </w:t>
      </w:r>
      <w:r w:rsidR="008E08DE" w:rsidRPr="006C3B71">
        <w:rPr>
          <w:rFonts w:eastAsia="ＭＳ 明朝"/>
          <w:i/>
          <w:sz w:val="20"/>
          <w:szCs w:val="20"/>
        </w:rPr>
        <w:t>Nature Communications</w:t>
      </w:r>
      <w:r w:rsidR="008E08DE" w:rsidRPr="006C3B71">
        <w:rPr>
          <w:rFonts w:eastAsia="ＭＳ 明朝"/>
          <w:sz w:val="20"/>
          <w:szCs w:val="20"/>
        </w:rPr>
        <w:t xml:space="preserve">, </w:t>
      </w:r>
      <w:r w:rsidR="008E08DE" w:rsidRPr="006C3B71">
        <w:rPr>
          <w:rFonts w:eastAsia="ＭＳ 明朝"/>
          <w:b/>
          <w:sz w:val="20"/>
          <w:szCs w:val="20"/>
        </w:rPr>
        <w:t>2014</w:t>
      </w:r>
      <w:r w:rsidR="008E08DE" w:rsidRPr="006C3B71">
        <w:rPr>
          <w:rFonts w:eastAsia="ＭＳ 明朝"/>
          <w:sz w:val="20"/>
          <w:szCs w:val="20"/>
        </w:rPr>
        <w:t xml:space="preserve">, </w:t>
      </w:r>
      <w:r w:rsidR="008E08DE" w:rsidRPr="006C3B71">
        <w:rPr>
          <w:rFonts w:eastAsia="ＭＳ 明朝"/>
          <w:i/>
          <w:sz w:val="20"/>
          <w:szCs w:val="20"/>
        </w:rPr>
        <w:t>5</w:t>
      </w:r>
      <w:r w:rsidR="008E08DE" w:rsidRPr="006C3B71">
        <w:rPr>
          <w:rFonts w:eastAsia="ＭＳ 明朝"/>
          <w:sz w:val="20"/>
          <w:szCs w:val="20"/>
        </w:rPr>
        <w:t>, art no. 5041.</w:t>
      </w:r>
    </w:p>
    <w:p w14:paraId="438AE5B8" w14:textId="77777777" w:rsidR="00C76136" w:rsidRPr="006C3B71" w:rsidRDefault="00C76136" w:rsidP="006C3B71">
      <w:pPr>
        <w:spacing w:after="100" w:afterAutospacing="1" w:line="240" w:lineRule="exact"/>
        <w:ind w:left="480"/>
        <w:contextualSpacing/>
        <w:jc w:val="both"/>
        <w:rPr>
          <w:rFonts w:eastAsia="ＭＳ 明朝"/>
          <w:color w:val="000000"/>
          <w:sz w:val="20"/>
          <w:szCs w:val="20"/>
        </w:rPr>
      </w:pPr>
    </w:p>
    <w:sectPr w:rsidR="00C76136" w:rsidRPr="006C3B71" w:rsidSect="009B0AA5">
      <w:footerReference w:type="even" r:id="rId9"/>
      <w:footerReference w:type="default" r:id="rId10"/>
      <w:pgSz w:w="11880" w:h="16820"/>
      <w:pgMar w:top="1418" w:right="1418" w:bottom="1418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534A" w14:textId="77777777" w:rsidR="008625D3" w:rsidRDefault="008625D3" w:rsidP="00FB25C4">
      <w:r>
        <w:separator/>
      </w:r>
    </w:p>
  </w:endnote>
  <w:endnote w:type="continuationSeparator" w:id="0">
    <w:p w14:paraId="7EF8B3FD" w14:textId="77777777" w:rsidR="008625D3" w:rsidRDefault="008625D3" w:rsidP="00FB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リュウミンライト−ＫＬ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cho">
    <w:altName w:val="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C099" w14:textId="17EEC099" w:rsidR="00FB25C4" w:rsidRDefault="00FB25C4" w:rsidP="003D57E0">
    <w:pPr>
      <w:pStyle w:val="a9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end"/>
    </w:r>
  </w:p>
  <w:p w14:paraId="2884F892" w14:textId="77777777" w:rsidR="00FB25C4" w:rsidRDefault="00FB25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1BB7" w14:textId="3094B7A9" w:rsidR="00FB25C4" w:rsidRDefault="00FB25C4" w:rsidP="003D57E0">
    <w:pPr>
      <w:pStyle w:val="a9"/>
      <w:framePr w:wrap="none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>
      <w:rPr>
        <w:rStyle w:val="af2"/>
        <w:noProof/>
      </w:rPr>
      <w:t>1</w:t>
    </w:r>
    <w:r>
      <w:rPr>
        <w:rStyle w:val="af2"/>
      </w:rPr>
      <w:fldChar w:fldCharType="end"/>
    </w:r>
  </w:p>
  <w:p w14:paraId="68D2F4ED" w14:textId="77777777" w:rsidR="00FB25C4" w:rsidRDefault="00FB25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70F5" w14:textId="77777777" w:rsidR="008625D3" w:rsidRDefault="008625D3" w:rsidP="00FB25C4">
      <w:r>
        <w:separator/>
      </w:r>
    </w:p>
  </w:footnote>
  <w:footnote w:type="continuationSeparator" w:id="0">
    <w:p w14:paraId="0C2163BB" w14:textId="77777777" w:rsidR="008625D3" w:rsidRDefault="008625D3" w:rsidP="00FB2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5A7926"/>
    <w:multiLevelType w:val="multilevel"/>
    <w:tmpl w:val="39BA0C22"/>
    <w:styleLink w:val="2"/>
    <w:lvl w:ilvl="0">
      <w:start w:val="1"/>
      <w:numFmt w:val="none"/>
      <w:lvlText w:val="7)"/>
      <w:lvlJc w:val="left"/>
      <w:pPr>
        <w:ind w:left="480" w:hanging="480"/>
      </w:pPr>
      <w:rPr>
        <w:rFonts w:ascii="Times New Roman" w:eastAsia="ＭＳ 明朝" w:hAnsi="Times New Roman" w:cs="Times New Roman" w:hint="eastAsia"/>
        <w:b w:val="0"/>
        <w:bCs/>
        <w:color w:val="000000"/>
        <w:shd w:val="clear" w:color="auto" w:fill="auto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59961DB"/>
    <w:multiLevelType w:val="multilevel"/>
    <w:tmpl w:val="ABD81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C600D"/>
    <w:multiLevelType w:val="hybridMultilevel"/>
    <w:tmpl w:val="0B785184"/>
    <w:lvl w:ilvl="0" w:tplc="9DBE2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167880"/>
    <w:multiLevelType w:val="hybridMultilevel"/>
    <w:tmpl w:val="3D1E1CC0"/>
    <w:lvl w:ilvl="0" w:tplc="7040B7FE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927D47"/>
    <w:multiLevelType w:val="hybridMultilevel"/>
    <w:tmpl w:val="5EAC532A"/>
    <w:lvl w:ilvl="0" w:tplc="FEE89F6E">
      <w:start w:val="7"/>
      <w:numFmt w:val="decimal"/>
      <w:lvlText w:val="%1."/>
      <w:lvlJc w:val="left"/>
      <w:pPr>
        <w:ind w:left="420" w:hanging="420"/>
      </w:pPr>
      <w:rPr>
        <w:rFonts w:hint="eastAsia"/>
        <w:b w:val="0"/>
        <w:bCs/>
        <w:color w:val="000000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B70450E"/>
    <w:multiLevelType w:val="multilevel"/>
    <w:tmpl w:val="9CB2F6A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1F786F8F"/>
    <w:multiLevelType w:val="multilevel"/>
    <w:tmpl w:val="063C8AA2"/>
    <w:styleLink w:val="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bCs/>
        <w:color w:val="000000"/>
        <w:shd w:val="clear" w:color="auto" w:fill="auto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16D7A86"/>
    <w:multiLevelType w:val="hybridMultilevel"/>
    <w:tmpl w:val="6CCC4FFA"/>
    <w:lvl w:ilvl="0" w:tplc="157A633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53D4CFA"/>
    <w:multiLevelType w:val="hybridMultilevel"/>
    <w:tmpl w:val="B78287EC"/>
    <w:lvl w:ilvl="0" w:tplc="E8CA1B9A">
      <w:start w:val="10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F46800"/>
    <w:multiLevelType w:val="hybridMultilevel"/>
    <w:tmpl w:val="9C6C6568"/>
    <w:lvl w:ilvl="0" w:tplc="000F0409">
      <w:start w:val="1"/>
      <w:numFmt w:val="decimal"/>
      <w:lvlText w:val="%1."/>
      <w:lvlJc w:val="left"/>
      <w:pPr>
        <w:ind w:left="480" w:hanging="480"/>
      </w:pPr>
    </w:lvl>
    <w:lvl w:ilvl="1" w:tplc="A8D4BDF4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148594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2C2F77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3900A0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AF2920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0B0E5F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6C72018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97CCB1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8544C5A"/>
    <w:multiLevelType w:val="hybridMultilevel"/>
    <w:tmpl w:val="9CB2F6AC"/>
    <w:lvl w:ilvl="0" w:tplc="000F0409">
      <w:start w:val="1"/>
      <w:numFmt w:val="decimal"/>
      <w:lvlText w:val="%1."/>
      <w:lvlJc w:val="left"/>
      <w:pPr>
        <w:ind w:left="480" w:hanging="480"/>
      </w:pPr>
    </w:lvl>
    <w:lvl w:ilvl="1" w:tplc="00170409">
      <w:start w:val="1"/>
      <w:numFmt w:val="aiueoFullWidth"/>
      <w:lvlText w:val="(%2)"/>
      <w:lvlJc w:val="left"/>
      <w:pPr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2B650019"/>
    <w:multiLevelType w:val="hybridMultilevel"/>
    <w:tmpl w:val="C0F65750"/>
    <w:lvl w:ilvl="0" w:tplc="582870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2C4A4216"/>
    <w:multiLevelType w:val="multilevel"/>
    <w:tmpl w:val="91560328"/>
    <w:lvl w:ilvl="0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 w15:restartNumberingAfterBreak="0">
    <w:nsid w:val="315D772A"/>
    <w:multiLevelType w:val="hybridMultilevel"/>
    <w:tmpl w:val="A92C6D1C"/>
    <w:lvl w:ilvl="0" w:tplc="49326B56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76070D"/>
    <w:multiLevelType w:val="hybridMultilevel"/>
    <w:tmpl w:val="C0F65750"/>
    <w:lvl w:ilvl="0" w:tplc="582870D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362E4BB1"/>
    <w:multiLevelType w:val="hybridMultilevel"/>
    <w:tmpl w:val="1DA4974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6855516"/>
    <w:multiLevelType w:val="multilevel"/>
    <w:tmpl w:val="060C5A9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38D33AD0"/>
    <w:multiLevelType w:val="hybridMultilevel"/>
    <w:tmpl w:val="DCB4824C"/>
    <w:lvl w:ilvl="0" w:tplc="6CCAEF00">
      <w:start w:val="2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40AF3E43"/>
    <w:multiLevelType w:val="multilevel"/>
    <w:tmpl w:val="4328C462"/>
    <w:styleLink w:val="3"/>
    <w:lvl w:ilvl="0">
      <w:start w:val="7"/>
      <w:numFmt w:val="none"/>
      <w:lvlText w:val="7)"/>
      <w:lvlJc w:val="left"/>
      <w:pPr>
        <w:ind w:left="480" w:hanging="480"/>
      </w:pPr>
      <w:rPr>
        <w:rFonts w:ascii="Times New Roman" w:eastAsia="ＭＳ 明朝" w:hAnsi="Times New Roman" w:cs="Times New Roman" w:hint="eastAsia"/>
        <w:b w:val="0"/>
        <w:bCs/>
        <w:color w:val="000000"/>
        <w:shd w:val="clear" w:color="auto" w:fill="auto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40B80792"/>
    <w:multiLevelType w:val="multilevel"/>
    <w:tmpl w:val="3D1E1CC0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49A161A"/>
    <w:multiLevelType w:val="multilevel"/>
    <w:tmpl w:val="E35019EC"/>
    <w:styleLink w:val="1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bCs/>
        <w:color w:val="000000"/>
        <w:shd w:val="clear" w:color="auto" w:fill="auto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45D543B9"/>
    <w:multiLevelType w:val="multilevel"/>
    <w:tmpl w:val="1E68DC16"/>
    <w:lvl w:ilvl="0">
      <w:start w:val="2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7B358F0"/>
    <w:multiLevelType w:val="hybridMultilevel"/>
    <w:tmpl w:val="26AA948A"/>
    <w:lvl w:ilvl="0" w:tplc="1E168C6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4" w15:restartNumberingAfterBreak="0">
    <w:nsid w:val="49922365"/>
    <w:multiLevelType w:val="multilevel"/>
    <w:tmpl w:val="C0F6575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503F4F9B"/>
    <w:multiLevelType w:val="multilevel"/>
    <w:tmpl w:val="1DA4974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0E26D0"/>
    <w:multiLevelType w:val="hybridMultilevel"/>
    <w:tmpl w:val="DCB4824C"/>
    <w:lvl w:ilvl="0" w:tplc="6CCAEF00">
      <w:start w:val="2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59030CBF"/>
    <w:multiLevelType w:val="hybridMultilevel"/>
    <w:tmpl w:val="4394132A"/>
    <w:lvl w:ilvl="0" w:tplc="8ACC2A72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D901B62"/>
    <w:multiLevelType w:val="hybridMultilevel"/>
    <w:tmpl w:val="EBD4CD7A"/>
    <w:lvl w:ilvl="0" w:tplc="384AB638">
      <w:start w:val="1"/>
      <w:numFmt w:val="decimal"/>
      <w:lvlText w:val="(%1)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E373A72"/>
    <w:multiLevelType w:val="multilevel"/>
    <w:tmpl w:val="6CCC4FF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0060B77"/>
    <w:multiLevelType w:val="multilevel"/>
    <w:tmpl w:val="F1969E4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1"/>
      <w:numFmt w:val="decimal"/>
      <w:suff w:val="space"/>
      <w:lvlText w:val="%3g"/>
      <w:lvlJc w:val="left"/>
      <w:pPr>
        <w:ind w:left="1260" w:hanging="300"/>
      </w:pPr>
      <w:rPr>
        <w:rFonts w:ascii="Times" w:hAnsi="Times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44C0203"/>
    <w:multiLevelType w:val="hybridMultilevel"/>
    <w:tmpl w:val="DB6077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900C5F"/>
    <w:multiLevelType w:val="hybridMultilevel"/>
    <w:tmpl w:val="7FDC9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3" w15:restartNumberingAfterBreak="0">
    <w:nsid w:val="75185F77"/>
    <w:multiLevelType w:val="hybridMultilevel"/>
    <w:tmpl w:val="E9B44CB6"/>
    <w:lvl w:ilvl="0" w:tplc="72D028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E4053B"/>
    <w:multiLevelType w:val="multilevel"/>
    <w:tmpl w:val="C0F6575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5" w15:restartNumberingAfterBreak="0">
    <w:nsid w:val="77FC62CC"/>
    <w:multiLevelType w:val="hybridMultilevel"/>
    <w:tmpl w:val="1A00D69E"/>
    <w:lvl w:ilvl="0" w:tplc="A91E73F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924367"/>
    <w:multiLevelType w:val="hybridMultilevel"/>
    <w:tmpl w:val="8EC4A12E"/>
    <w:lvl w:ilvl="0" w:tplc="53265718">
      <w:start w:val="2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EFD0815"/>
    <w:multiLevelType w:val="hybridMultilevel"/>
    <w:tmpl w:val="5FF24418"/>
    <w:lvl w:ilvl="0" w:tplc="80888908">
      <w:start w:val="10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6082452">
    <w:abstractNumId w:val="16"/>
  </w:num>
  <w:num w:numId="2" w16cid:durableId="1711146560">
    <w:abstractNumId w:val="28"/>
  </w:num>
  <w:num w:numId="3" w16cid:durableId="2061129809">
    <w:abstractNumId w:val="25"/>
  </w:num>
  <w:num w:numId="4" w16cid:durableId="1764763384">
    <w:abstractNumId w:val="10"/>
  </w:num>
  <w:num w:numId="5" w16cid:durableId="92284467">
    <w:abstractNumId w:val="4"/>
  </w:num>
  <w:num w:numId="6" w16cid:durableId="1374694385">
    <w:abstractNumId w:val="30"/>
  </w:num>
  <w:num w:numId="7" w16cid:durableId="218055037">
    <w:abstractNumId w:val="36"/>
  </w:num>
  <w:num w:numId="8" w16cid:durableId="1184318619">
    <w:abstractNumId w:val="20"/>
  </w:num>
  <w:num w:numId="9" w16cid:durableId="1991712615">
    <w:abstractNumId w:val="8"/>
  </w:num>
  <w:num w:numId="10" w16cid:durableId="609821567">
    <w:abstractNumId w:val="22"/>
  </w:num>
  <w:num w:numId="11" w16cid:durableId="299653974">
    <w:abstractNumId w:val="29"/>
  </w:num>
  <w:num w:numId="12" w16cid:durableId="1979409029">
    <w:abstractNumId w:val="27"/>
  </w:num>
  <w:num w:numId="13" w16cid:durableId="753476429">
    <w:abstractNumId w:val="3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77677079">
    <w:abstractNumId w:val="11"/>
  </w:num>
  <w:num w:numId="15" w16cid:durableId="882903749">
    <w:abstractNumId w:val="9"/>
  </w:num>
  <w:num w:numId="16" w16cid:durableId="1976445908">
    <w:abstractNumId w:val="14"/>
  </w:num>
  <w:num w:numId="17" w16cid:durableId="1804038079">
    <w:abstractNumId w:val="0"/>
  </w:num>
  <w:num w:numId="18" w16cid:durableId="480734377">
    <w:abstractNumId w:val="31"/>
  </w:num>
  <w:num w:numId="19" w16cid:durableId="911278763">
    <w:abstractNumId w:val="6"/>
  </w:num>
  <w:num w:numId="20" w16cid:durableId="1942451001">
    <w:abstractNumId w:val="12"/>
  </w:num>
  <w:num w:numId="21" w16cid:durableId="1569224513">
    <w:abstractNumId w:val="32"/>
  </w:num>
  <w:num w:numId="22" w16cid:durableId="66150469">
    <w:abstractNumId w:val="5"/>
  </w:num>
  <w:num w:numId="23" w16cid:durableId="783577942">
    <w:abstractNumId w:val="18"/>
  </w:num>
  <w:num w:numId="24" w16cid:durableId="424304363">
    <w:abstractNumId w:val="34"/>
  </w:num>
  <w:num w:numId="25" w16cid:durableId="1707753499">
    <w:abstractNumId w:val="13"/>
  </w:num>
  <w:num w:numId="26" w16cid:durableId="1359116516">
    <w:abstractNumId w:val="17"/>
  </w:num>
  <w:num w:numId="27" w16cid:durableId="1516458988">
    <w:abstractNumId w:val="23"/>
  </w:num>
  <w:num w:numId="28" w16cid:durableId="1142768204">
    <w:abstractNumId w:val="24"/>
  </w:num>
  <w:num w:numId="29" w16cid:durableId="25102952">
    <w:abstractNumId w:val="2"/>
  </w:num>
  <w:num w:numId="30" w16cid:durableId="1679457762">
    <w:abstractNumId w:val="15"/>
  </w:num>
  <w:num w:numId="31" w16cid:durableId="1023826652">
    <w:abstractNumId w:val="37"/>
  </w:num>
  <w:num w:numId="32" w16cid:durableId="2113621264">
    <w:abstractNumId w:val="35"/>
  </w:num>
  <w:num w:numId="33" w16cid:durableId="130246677">
    <w:abstractNumId w:val="26"/>
  </w:num>
  <w:num w:numId="34" w16cid:durableId="1210071032">
    <w:abstractNumId w:val="3"/>
  </w:num>
  <w:num w:numId="35" w16cid:durableId="223108933">
    <w:abstractNumId w:val="33"/>
  </w:num>
  <w:num w:numId="36" w16cid:durableId="429933786">
    <w:abstractNumId w:val="21"/>
  </w:num>
  <w:num w:numId="37" w16cid:durableId="1966040182">
    <w:abstractNumId w:val="1"/>
  </w:num>
  <w:num w:numId="38" w16cid:durableId="1607544350">
    <w:abstractNumId w:val="19"/>
  </w:num>
  <w:num w:numId="39" w16cid:durableId="1430849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fr-FR" w:vendorID="64" w:dllVersion="0" w:nlCheck="1" w:checkStyle="0"/>
  <w:activeWritingStyle w:appName="MSWord" w:lang="fi-FI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fi-FI" w:vendorID="64" w:dllVersion="4096" w:nlCheck="1" w:checkStyle="0"/>
  <w:activeWritingStyle w:appName="MSWord" w:lang="pt-BR" w:vendorID="64" w:dllVersion="4096" w:nlCheck="1" w:checkStyle="0"/>
  <w:activeWritingStyle w:appName="MSWord" w:lang="it-IT" w:vendorID="64" w:dllVersion="4096" w:nlCheck="1" w:checkStyle="0"/>
  <w:proofState w:spelling="clean" w:grammar="clean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2FF6"/>
    <w:rsid w:val="000038BC"/>
    <w:rsid w:val="000063C2"/>
    <w:rsid w:val="00010929"/>
    <w:rsid w:val="00012286"/>
    <w:rsid w:val="000132BC"/>
    <w:rsid w:val="000165F1"/>
    <w:rsid w:val="000210A2"/>
    <w:rsid w:val="00021D75"/>
    <w:rsid w:val="00023C39"/>
    <w:rsid w:val="000256CD"/>
    <w:rsid w:val="00027F5B"/>
    <w:rsid w:val="00031474"/>
    <w:rsid w:val="00031A86"/>
    <w:rsid w:val="000326F1"/>
    <w:rsid w:val="00033EFA"/>
    <w:rsid w:val="00033F91"/>
    <w:rsid w:val="000353F0"/>
    <w:rsid w:val="000376DF"/>
    <w:rsid w:val="000474D6"/>
    <w:rsid w:val="000507D5"/>
    <w:rsid w:val="00052D4F"/>
    <w:rsid w:val="0005314A"/>
    <w:rsid w:val="0005394D"/>
    <w:rsid w:val="000552D3"/>
    <w:rsid w:val="00057AA7"/>
    <w:rsid w:val="0006553A"/>
    <w:rsid w:val="0006560F"/>
    <w:rsid w:val="00067E15"/>
    <w:rsid w:val="00067F94"/>
    <w:rsid w:val="00071ED9"/>
    <w:rsid w:val="000753F4"/>
    <w:rsid w:val="00077A72"/>
    <w:rsid w:val="000804E1"/>
    <w:rsid w:val="00084B2E"/>
    <w:rsid w:val="00084F21"/>
    <w:rsid w:val="000907C9"/>
    <w:rsid w:val="000937CC"/>
    <w:rsid w:val="00094BB0"/>
    <w:rsid w:val="0009708D"/>
    <w:rsid w:val="00097AFA"/>
    <w:rsid w:val="000A1C96"/>
    <w:rsid w:val="000A3133"/>
    <w:rsid w:val="000A3214"/>
    <w:rsid w:val="000A40FE"/>
    <w:rsid w:val="000A458B"/>
    <w:rsid w:val="000A48DA"/>
    <w:rsid w:val="000A7920"/>
    <w:rsid w:val="000B107E"/>
    <w:rsid w:val="000B1AA7"/>
    <w:rsid w:val="000B254A"/>
    <w:rsid w:val="000B400C"/>
    <w:rsid w:val="000B49F4"/>
    <w:rsid w:val="000B7D8E"/>
    <w:rsid w:val="000C0F2C"/>
    <w:rsid w:val="000C4EAB"/>
    <w:rsid w:val="000C68E0"/>
    <w:rsid w:val="000D02F8"/>
    <w:rsid w:val="000D2DAB"/>
    <w:rsid w:val="000D6F37"/>
    <w:rsid w:val="000E25F6"/>
    <w:rsid w:val="000E4C8A"/>
    <w:rsid w:val="000E4E91"/>
    <w:rsid w:val="000E7900"/>
    <w:rsid w:val="000F0427"/>
    <w:rsid w:val="000F055C"/>
    <w:rsid w:val="000F52FA"/>
    <w:rsid w:val="000F596B"/>
    <w:rsid w:val="000F60E3"/>
    <w:rsid w:val="000F7B12"/>
    <w:rsid w:val="00101F73"/>
    <w:rsid w:val="001036BF"/>
    <w:rsid w:val="0010450C"/>
    <w:rsid w:val="0010759B"/>
    <w:rsid w:val="00110F4C"/>
    <w:rsid w:val="00112EA0"/>
    <w:rsid w:val="00113504"/>
    <w:rsid w:val="00113A36"/>
    <w:rsid w:val="00117C29"/>
    <w:rsid w:val="001216B8"/>
    <w:rsid w:val="00122AD9"/>
    <w:rsid w:val="00124C82"/>
    <w:rsid w:val="001310BD"/>
    <w:rsid w:val="0013335C"/>
    <w:rsid w:val="0013341A"/>
    <w:rsid w:val="00136E8A"/>
    <w:rsid w:val="00136FF2"/>
    <w:rsid w:val="00137868"/>
    <w:rsid w:val="00140127"/>
    <w:rsid w:val="00141888"/>
    <w:rsid w:val="00142F46"/>
    <w:rsid w:val="001430D0"/>
    <w:rsid w:val="00143F56"/>
    <w:rsid w:val="00144C7F"/>
    <w:rsid w:val="001456DB"/>
    <w:rsid w:val="00146C22"/>
    <w:rsid w:val="00151CF1"/>
    <w:rsid w:val="001537F1"/>
    <w:rsid w:val="00153F01"/>
    <w:rsid w:val="001550E0"/>
    <w:rsid w:val="001579F1"/>
    <w:rsid w:val="00162513"/>
    <w:rsid w:val="001641B6"/>
    <w:rsid w:val="00164B43"/>
    <w:rsid w:val="00165090"/>
    <w:rsid w:val="00167BF6"/>
    <w:rsid w:val="00170D39"/>
    <w:rsid w:val="00172F04"/>
    <w:rsid w:val="00174ABD"/>
    <w:rsid w:val="00176CA8"/>
    <w:rsid w:val="00181792"/>
    <w:rsid w:val="00182107"/>
    <w:rsid w:val="001842F5"/>
    <w:rsid w:val="001873D4"/>
    <w:rsid w:val="001909E3"/>
    <w:rsid w:val="0019157A"/>
    <w:rsid w:val="00191FB3"/>
    <w:rsid w:val="001946AA"/>
    <w:rsid w:val="00196F14"/>
    <w:rsid w:val="00197E2E"/>
    <w:rsid w:val="00197F8F"/>
    <w:rsid w:val="001A379E"/>
    <w:rsid w:val="001A4A05"/>
    <w:rsid w:val="001A68C4"/>
    <w:rsid w:val="001A7283"/>
    <w:rsid w:val="001A7E70"/>
    <w:rsid w:val="001B22B0"/>
    <w:rsid w:val="001B34E3"/>
    <w:rsid w:val="001C08C6"/>
    <w:rsid w:val="001C1368"/>
    <w:rsid w:val="001C2A89"/>
    <w:rsid w:val="001C332E"/>
    <w:rsid w:val="001C3ADB"/>
    <w:rsid w:val="001C3F6A"/>
    <w:rsid w:val="001C6809"/>
    <w:rsid w:val="001C7282"/>
    <w:rsid w:val="001D00D6"/>
    <w:rsid w:val="001D0AF9"/>
    <w:rsid w:val="001D1C56"/>
    <w:rsid w:val="001D7E7F"/>
    <w:rsid w:val="001E0975"/>
    <w:rsid w:val="001E1174"/>
    <w:rsid w:val="001E1E4B"/>
    <w:rsid w:val="001E4226"/>
    <w:rsid w:val="001E53C9"/>
    <w:rsid w:val="001E6954"/>
    <w:rsid w:val="001F3CC7"/>
    <w:rsid w:val="001F4046"/>
    <w:rsid w:val="001F51D8"/>
    <w:rsid w:val="00200198"/>
    <w:rsid w:val="00204C85"/>
    <w:rsid w:val="00205830"/>
    <w:rsid w:val="002074B8"/>
    <w:rsid w:val="002201DB"/>
    <w:rsid w:val="00224CCF"/>
    <w:rsid w:val="00224ED9"/>
    <w:rsid w:val="0022620E"/>
    <w:rsid w:val="00226BEE"/>
    <w:rsid w:val="002275EF"/>
    <w:rsid w:val="002306BF"/>
    <w:rsid w:val="00230A49"/>
    <w:rsid w:val="0023281D"/>
    <w:rsid w:val="0023284C"/>
    <w:rsid w:val="00233E6B"/>
    <w:rsid w:val="0023581E"/>
    <w:rsid w:val="00236B9E"/>
    <w:rsid w:val="002413C4"/>
    <w:rsid w:val="00241F65"/>
    <w:rsid w:val="00242ACC"/>
    <w:rsid w:val="00245051"/>
    <w:rsid w:val="0024545F"/>
    <w:rsid w:val="00245B90"/>
    <w:rsid w:val="00246252"/>
    <w:rsid w:val="002473AD"/>
    <w:rsid w:val="002512F1"/>
    <w:rsid w:val="0025573E"/>
    <w:rsid w:val="00260196"/>
    <w:rsid w:val="00261C17"/>
    <w:rsid w:val="002622D1"/>
    <w:rsid w:val="00262320"/>
    <w:rsid w:val="00262CBC"/>
    <w:rsid w:val="00264DD5"/>
    <w:rsid w:val="00266319"/>
    <w:rsid w:val="00266BE8"/>
    <w:rsid w:val="00266D33"/>
    <w:rsid w:val="00266F3B"/>
    <w:rsid w:val="00270CD5"/>
    <w:rsid w:val="00270D67"/>
    <w:rsid w:val="0027383D"/>
    <w:rsid w:val="002738A0"/>
    <w:rsid w:val="00273BE8"/>
    <w:rsid w:val="00274B7B"/>
    <w:rsid w:val="0027763F"/>
    <w:rsid w:val="002778EB"/>
    <w:rsid w:val="0028356E"/>
    <w:rsid w:val="0028516F"/>
    <w:rsid w:val="00290049"/>
    <w:rsid w:val="002908EA"/>
    <w:rsid w:val="00290A18"/>
    <w:rsid w:val="0029145C"/>
    <w:rsid w:val="002950D2"/>
    <w:rsid w:val="002A01D2"/>
    <w:rsid w:val="002A1622"/>
    <w:rsid w:val="002A4912"/>
    <w:rsid w:val="002A4F55"/>
    <w:rsid w:val="002A534E"/>
    <w:rsid w:val="002B0C0B"/>
    <w:rsid w:val="002B27E2"/>
    <w:rsid w:val="002B33DD"/>
    <w:rsid w:val="002C0119"/>
    <w:rsid w:val="002C2C05"/>
    <w:rsid w:val="002C36ED"/>
    <w:rsid w:val="002C3F61"/>
    <w:rsid w:val="002C4605"/>
    <w:rsid w:val="002C4946"/>
    <w:rsid w:val="002C49E9"/>
    <w:rsid w:val="002C4AB4"/>
    <w:rsid w:val="002C686A"/>
    <w:rsid w:val="002D02E4"/>
    <w:rsid w:val="002D0780"/>
    <w:rsid w:val="002D2F2E"/>
    <w:rsid w:val="002D41EF"/>
    <w:rsid w:val="002E2FF6"/>
    <w:rsid w:val="002E4006"/>
    <w:rsid w:val="002E4EAF"/>
    <w:rsid w:val="002E5C46"/>
    <w:rsid w:val="002E6982"/>
    <w:rsid w:val="002E73EE"/>
    <w:rsid w:val="002F345D"/>
    <w:rsid w:val="002F3915"/>
    <w:rsid w:val="002F4028"/>
    <w:rsid w:val="002F4458"/>
    <w:rsid w:val="002F457F"/>
    <w:rsid w:val="002F5B38"/>
    <w:rsid w:val="00300FB7"/>
    <w:rsid w:val="003025BB"/>
    <w:rsid w:val="00312DE1"/>
    <w:rsid w:val="00313522"/>
    <w:rsid w:val="00315500"/>
    <w:rsid w:val="00315C6A"/>
    <w:rsid w:val="00317EC3"/>
    <w:rsid w:val="00317F87"/>
    <w:rsid w:val="003219F0"/>
    <w:rsid w:val="00324BEE"/>
    <w:rsid w:val="00325601"/>
    <w:rsid w:val="003257AD"/>
    <w:rsid w:val="00326095"/>
    <w:rsid w:val="003264D4"/>
    <w:rsid w:val="0032702F"/>
    <w:rsid w:val="00330095"/>
    <w:rsid w:val="00330598"/>
    <w:rsid w:val="00334A98"/>
    <w:rsid w:val="0033566F"/>
    <w:rsid w:val="00336C45"/>
    <w:rsid w:val="003372A8"/>
    <w:rsid w:val="00337CFC"/>
    <w:rsid w:val="00340FAB"/>
    <w:rsid w:val="00344307"/>
    <w:rsid w:val="00344A11"/>
    <w:rsid w:val="00346F75"/>
    <w:rsid w:val="00357212"/>
    <w:rsid w:val="00357260"/>
    <w:rsid w:val="00363ACA"/>
    <w:rsid w:val="00364B6C"/>
    <w:rsid w:val="0036585D"/>
    <w:rsid w:val="00367E19"/>
    <w:rsid w:val="00370641"/>
    <w:rsid w:val="00372892"/>
    <w:rsid w:val="00373E15"/>
    <w:rsid w:val="00381A81"/>
    <w:rsid w:val="00383A43"/>
    <w:rsid w:val="003845FC"/>
    <w:rsid w:val="00387428"/>
    <w:rsid w:val="00390D44"/>
    <w:rsid w:val="00391754"/>
    <w:rsid w:val="003918C3"/>
    <w:rsid w:val="00391F68"/>
    <w:rsid w:val="00395FD7"/>
    <w:rsid w:val="003A351F"/>
    <w:rsid w:val="003A4598"/>
    <w:rsid w:val="003A49A4"/>
    <w:rsid w:val="003A7CE6"/>
    <w:rsid w:val="003B2417"/>
    <w:rsid w:val="003B3125"/>
    <w:rsid w:val="003B498E"/>
    <w:rsid w:val="003B53CC"/>
    <w:rsid w:val="003B58D7"/>
    <w:rsid w:val="003B6B85"/>
    <w:rsid w:val="003C0C7A"/>
    <w:rsid w:val="003C3970"/>
    <w:rsid w:val="003D29AC"/>
    <w:rsid w:val="003D5181"/>
    <w:rsid w:val="003D5913"/>
    <w:rsid w:val="003D6882"/>
    <w:rsid w:val="003E0C10"/>
    <w:rsid w:val="003E2F1F"/>
    <w:rsid w:val="003E37CD"/>
    <w:rsid w:val="003F29FA"/>
    <w:rsid w:val="004009E4"/>
    <w:rsid w:val="0040330A"/>
    <w:rsid w:val="00404AD1"/>
    <w:rsid w:val="00405BB9"/>
    <w:rsid w:val="00405FF2"/>
    <w:rsid w:val="0040659D"/>
    <w:rsid w:val="00407095"/>
    <w:rsid w:val="00407B47"/>
    <w:rsid w:val="00414AFE"/>
    <w:rsid w:val="004178C8"/>
    <w:rsid w:val="00422BAE"/>
    <w:rsid w:val="00423B53"/>
    <w:rsid w:val="00426ED0"/>
    <w:rsid w:val="00427BAC"/>
    <w:rsid w:val="00434D90"/>
    <w:rsid w:val="00435436"/>
    <w:rsid w:val="00441090"/>
    <w:rsid w:val="00443309"/>
    <w:rsid w:val="00443BD8"/>
    <w:rsid w:val="00444FEF"/>
    <w:rsid w:val="00445E9D"/>
    <w:rsid w:val="00446806"/>
    <w:rsid w:val="00446D5F"/>
    <w:rsid w:val="00450F26"/>
    <w:rsid w:val="00453D5E"/>
    <w:rsid w:val="0045449B"/>
    <w:rsid w:val="00460929"/>
    <w:rsid w:val="00466957"/>
    <w:rsid w:val="00472444"/>
    <w:rsid w:val="00472B66"/>
    <w:rsid w:val="00473F5E"/>
    <w:rsid w:val="0047598B"/>
    <w:rsid w:val="004813AC"/>
    <w:rsid w:val="00487FDA"/>
    <w:rsid w:val="004A2880"/>
    <w:rsid w:val="004A590A"/>
    <w:rsid w:val="004B0BA3"/>
    <w:rsid w:val="004B63D9"/>
    <w:rsid w:val="004B68E3"/>
    <w:rsid w:val="004B76B8"/>
    <w:rsid w:val="004B7899"/>
    <w:rsid w:val="004C4202"/>
    <w:rsid w:val="004C4AB0"/>
    <w:rsid w:val="004C4B21"/>
    <w:rsid w:val="004C4C51"/>
    <w:rsid w:val="004D55BB"/>
    <w:rsid w:val="004D6042"/>
    <w:rsid w:val="004E0474"/>
    <w:rsid w:val="004E138B"/>
    <w:rsid w:val="004E210B"/>
    <w:rsid w:val="004E2890"/>
    <w:rsid w:val="004E2BAD"/>
    <w:rsid w:val="004F1A24"/>
    <w:rsid w:val="004F1FC1"/>
    <w:rsid w:val="004F2AA2"/>
    <w:rsid w:val="004F4211"/>
    <w:rsid w:val="004F6981"/>
    <w:rsid w:val="004F7283"/>
    <w:rsid w:val="0050069F"/>
    <w:rsid w:val="00500C1E"/>
    <w:rsid w:val="00501450"/>
    <w:rsid w:val="00502559"/>
    <w:rsid w:val="00503006"/>
    <w:rsid w:val="00505AF1"/>
    <w:rsid w:val="00505B0A"/>
    <w:rsid w:val="00510C1E"/>
    <w:rsid w:val="0051569B"/>
    <w:rsid w:val="005169F5"/>
    <w:rsid w:val="00516FEF"/>
    <w:rsid w:val="00524A5B"/>
    <w:rsid w:val="00525F26"/>
    <w:rsid w:val="00526398"/>
    <w:rsid w:val="00526BF0"/>
    <w:rsid w:val="00527695"/>
    <w:rsid w:val="0053192B"/>
    <w:rsid w:val="00536861"/>
    <w:rsid w:val="00536C6B"/>
    <w:rsid w:val="00537AAF"/>
    <w:rsid w:val="0054053D"/>
    <w:rsid w:val="005410AD"/>
    <w:rsid w:val="005413C1"/>
    <w:rsid w:val="00541B32"/>
    <w:rsid w:val="00542EDE"/>
    <w:rsid w:val="005438FA"/>
    <w:rsid w:val="00543946"/>
    <w:rsid w:val="005449ED"/>
    <w:rsid w:val="00545266"/>
    <w:rsid w:val="00545E01"/>
    <w:rsid w:val="0054634D"/>
    <w:rsid w:val="005464F5"/>
    <w:rsid w:val="005465B1"/>
    <w:rsid w:val="0055492B"/>
    <w:rsid w:val="00555F71"/>
    <w:rsid w:val="005614C7"/>
    <w:rsid w:val="00561806"/>
    <w:rsid w:val="00562914"/>
    <w:rsid w:val="005639B2"/>
    <w:rsid w:val="005656E7"/>
    <w:rsid w:val="00566FBC"/>
    <w:rsid w:val="00567B25"/>
    <w:rsid w:val="00567B88"/>
    <w:rsid w:val="005759C7"/>
    <w:rsid w:val="00576EA6"/>
    <w:rsid w:val="00580E14"/>
    <w:rsid w:val="00582644"/>
    <w:rsid w:val="00583026"/>
    <w:rsid w:val="00583F1A"/>
    <w:rsid w:val="00586F6A"/>
    <w:rsid w:val="00590817"/>
    <w:rsid w:val="005A1264"/>
    <w:rsid w:val="005A1C4E"/>
    <w:rsid w:val="005A1D89"/>
    <w:rsid w:val="005A25CB"/>
    <w:rsid w:val="005A3986"/>
    <w:rsid w:val="005A5D23"/>
    <w:rsid w:val="005A7035"/>
    <w:rsid w:val="005B009A"/>
    <w:rsid w:val="005B0A0B"/>
    <w:rsid w:val="005B10BB"/>
    <w:rsid w:val="005B1507"/>
    <w:rsid w:val="005B449F"/>
    <w:rsid w:val="005B4AF5"/>
    <w:rsid w:val="005B50B6"/>
    <w:rsid w:val="005B5427"/>
    <w:rsid w:val="005B6034"/>
    <w:rsid w:val="005B6B08"/>
    <w:rsid w:val="005B7655"/>
    <w:rsid w:val="005C56A6"/>
    <w:rsid w:val="005C5E44"/>
    <w:rsid w:val="005C7379"/>
    <w:rsid w:val="005C7A40"/>
    <w:rsid w:val="005C7C2B"/>
    <w:rsid w:val="005D3684"/>
    <w:rsid w:val="005D41E0"/>
    <w:rsid w:val="005E0BE2"/>
    <w:rsid w:val="005E0E2D"/>
    <w:rsid w:val="005E4423"/>
    <w:rsid w:val="005E5ABC"/>
    <w:rsid w:val="005E743D"/>
    <w:rsid w:val="005F08AF"/>
    <w:rsid w:val="005F1A09"/>
    <w:rsid w:val="005F2246"/>
    <w:rsid w:val="005F5E31"/>
    <w:rsid w:val="005F7F7C"/>
    <w:rsid w:val="00601065"/>
    <w:rsid w:val="006031DB"/>
    <w:rsid w:val="0060375B"/>
    <w:rsid w:val="00603A1C"/>
    <w:rsid w:val="00605090"/>
    <w:rsid w:val="0060701B"/>
    <w:rsid w:val="00607D50"/>
    <w:rsid w:val="0061004A"/>
    <w:rsid w:val="006118C5"/>
    <w:rsid w:val="0061245D"/>
    <w:rsid w:val="0061308A"/>
    <w:rsid w:val="00613997"/>
    <w:rsid w:val="00617B27"/>
    <w:rsid w:val="00620F97"/>
    <w:rsid w:val="006230A6"/>
    <w:rsid w:val="00623E97"/>
    <w:rsid w:val="006260FD"/>
    <w:rsid w:val="006304A8"/>
    <w:rsid w:val="00631E2C"/>
    <w:rsid w:val="00631FDC"/>
    <w:rsid w:val="006362BD"/>
    <w:rsid w:val="00641809"/>
    <w:rsid w:val="0064279D"/>
    <w:rsid w:val="0064512C"/>
    <w:rsid w:val="00650A10"/>
    <w:rsid w:val="00652446"/>
    <w:rsid w:val="00657415"/>
    <w:rsid w:val="0065741B"/>
    <w:rsid w:val="00663DFF"/>
    <w:rsid w:val="00663F4D"/>
    <w:rsid w:val="006650B8"/>
    <w:rsid w:val="00665324"/>
    <w:rsid w:val="006704C9"/>
    <w:rsid w:val="0067066A"/>
    <w:rsid w:val="00674060"/>
    <w:rsid w:val="006770B0"/>
    <w:rsid w:val="00677A9B"/>
    <w:rsid w:val="00681563"/>
    <w:rsid w:val="00684C11"/>
    <w:rsid w:val="00684CB2"/>
    <w:rsid w:val="00685911"/>
    <w:rsid w:val="00685B68"/>
    <w:rsid w:val="006863FD"/>
    <w:rsid w:val="00686C92"/>
    <w:rsid w:val="00687B6E"/>
    <w:rsid w:val="00687EAF"/>
    <w:rsid w:val="006900BB"/>
    <w:rsid w:val="006906C8"/>
    <w:rsid w:val="00693496"/>
    <w:rsid w:val="00695F3F"/>
    <w:rsid w:val="006961C1"/>
    <w:rsid w:val="00697131"/>
    <w:rsid w:val="006A0357"/>
    <w:rsid w:val="006A07AA"/>
    <w:rsid w:val="006A2FDE"/>
    <w:rsid w:val="006A302E"/>
    <w:rsid w:val="006A5390"/>
    <w:rsid w:val="006B65C2"/>
    <w:rsid w:val="006B7EF3"/>
    <w:rsid w:val="006C3B71"/>
    <w:rsid w:val="006C4667"/>
    <w:rsid w:val="006C4E51"/>
    <w:rsid w:val="006C6264"/>
    <w:rsid w:val="006C62CF"/>
    <w:rsid w:val="006C6FD8"/>
    <w:rsid w:val="006C7AD3"/>
    <w:rsid w:val="006D2E82"/>
    <w:rsid w:val="006D441F"/>
    <w:rsid w:val="006D5EE9"/>
    <w:rsid w:val="006D61C2"/>
    <w:rsid w:val="006D7C92"/>
    <w:rsid w:val="006E1B35"/>
    <w:rsid w:val="006E341A"/>
    <w:rsid w:val="006E366F"/>
    <w:rsid w:val="006E666F"/>
    <w:rsid w:val="006E74FF"/>
    <w:rsid w:val="006F09BE"/>
    <w:rsid w:val="006F38AE"/>
    <w:rsid w:val="006F46DF"/>
    <w:rsid w:val="006F571A"/>
    <w:rsid w:val="006F5AB5"/>
    <w:rsid w:val="006F6AA1"/>
    <w:rsid w:val="00704E89"/>
    <w:rsid w:val="00706E23"/>
    <w:rsid w:val="0071621E"/>
    <w:rsid w:val="007163B9"/>
    <w:rsid w:val="007171CC"/>
    <w:rsid w:val="007177F4"/>
    <w:rsid w:val="00720236"/>
    <w:rsid w:val="0072553C"/>
    <w:rsid w:val="0072566D"/>
    <w:rsid w:val="007301E6"/>
    <w:rsid w:val="00733278"/>
    <w:rsid w:val="007332A9"/>
    <w:rsid w:val="007355A1"/>
    <w:rsid w:val="00735DFF"/>
    <w:rsid w:val="00736555"/>
    <w:rsid w:val="007403DB"/>
    <w:rsid w:val="00741CD1"/>
    <w:rsid w:val="00743451"/>
    <w:rsid w:val="007445F7"/>
    <w:rsid w:val="00745BDF"/>
    <w:rsid w:val="00747F47"/>
    <w:rsid w:val="007552A1"/>
    <w:rsid w:val="00755D47"/>
    <w:rsid w:val="007609B7"/>
    <w:rsid w:val="00762FE6"/>
    <w:rsid w:val="00765F5E"/>
    <w:rsid w:val="00766E93"/>
    <w:rsid w:val="00773013"/>
    <w:rsid w:val="00777D17"/>
    <w:rsid w:val="00781EAD"/>
    <w:rsid w:val="007848C7"/>
    <w:rsid w:val="00790CD5"/>
    <w:rsid w:val="00796723"/>
    <w:rsid w:val="007A150C"/>
    <w:rsid w:val="007A1AE0"/>
    <w:rsid w:val="007A2D46"/>
    <w:rsid w:val="007A355A"/>
    <w:rsid w:val="007A4277"/>
    <w:rsid w:val="007A5438"/>
    <w:rsid w:val="007A67A5"/>
    <w:rsid w:val="007B00FD"/>
    <w:rsid w:val="007B23EE"/>
    <w:rsid w:val="007B4EF2"/>
    <w:rsid w:val="007C2B30"/>
    <w:rsid w:val="007D05CB"/>
    <w:rsid w:val="007D2048"/>
    <w:rsid w:val="007D6ECF"/>
    <w:rsid w:val="007E239C"/>
    <w:rsid w:val="007E2DBB"/>
    <w:rsid w:val="007E69DB"/>
    <w:rsid w:val="007E6E2E"/>
    <w:rsid w:val="007E6E4F"/>
    <w:rsid w:val="007F5306"/>
    <w:rsid w:val="00803377"/>
    <w:rsid w:val="008052D7"/>
    <w:rsid w:val="008054A4"/>
    <w:rsid w:val="008145F4"/>
    <w:rsid w:val="00815700"/>
    <w:rsid w:val="008221A7"/>
    <w:rsid w:val="008259C2"/>
    <w:rsid w:val="0082690D"/>
    <w:rsid w:val="00826DF1"/>
    <w:rsid w:val="00826F20"/>
    <w:rsid w:val="00832A2C"/>
    <w:rsid w:val="0083302B"/>
    <w:rsid w:val="008346F8"/>
    <w:rsid w:val="00835D7D"/>
    <w:rsid w:val="00837CEF"/>
    <w:rsid w:val="00840B74"/>
    <w:rsid w:val="0084322B"/>
    <w:rsid w:val="00844D44"/>
    <w:rsid w:val="008450E6"/>
    <w:rsid w:val="008465EE"/>
    <w:rsid w:val="00847E6C"/>
    <w:rsid w:val="0085131F"/>
    <w:rsid w:val="0085182A"/>
    <w:rsid w:val="00851885"/>
    <w:rsid w:val="00853200"/>
    <w:rsid w:val="008542F0"/>
    <w:rsid w:val="00861D31"/>
    <w:rsid w:val="00862545"/>
    <w:rsid w:val="008625D3"/>
    <w:rsid w:val="0086300D"/>
    <w:rsid w:val="0086396F"/>
    <w:rsid w:val="008642EA"/>
    <w:rsid w:val="008720C0"/>
    <w:rsid w:val="0087488B"/>
    <w:rsid w:val="008752B1"/>
    <w:rsid w:val="008769C5"/>
    <w:rsid w:val="0088055F"/>
    <w:rsid w:val="00884D90"/>
    <w:rsid w:val="00887333"/>
    <w:rsid w:val="00892149"/>
    <w:rsid w:val="008934ED"/>
    <w:rsid w:val="00894684"/>
    <w:rsid w:val="00897D9D"/>
    <w:rsid w:val="008A0795"/>
    <w:rsid w:val="008A13A2"/>
    <w:rsid w:val="008A39AD"/>
    <w:rsid w:val="008A3F09"/>
    <w:rsid w:val="008A3F81"/>
    <w:rsid w:val="008A7CB6"/>
    <w:rsid w:val="008A7D1D"/>
    <w:rsid w:val="008B0903"/>
    <w:rsid w:val="008B1745"/>
    <w:rsid w:val="008B2A26"/>
    <w:rsid w:val="008B2A95"/>
    <w:rsid w:val="008B6873"/>
    <w:rsid w:val="008C0AC3"/>
    <w:rsid w:val="008C24D5"/>
    <w:rsid w:val="008C24FD"/>
    <w:rsid w:val="008C5937"/>
    <w:rsid w:val="008C6C0D"/>
    <w:rsid w:val="008C7FF5"/>
    <w:rsid w:val="008D11C9"/>
    <w:rsid w:val="008D2404"/>
    <w:rsid w:val="008D2E87"/>
    <w:rsid w:val="008D3425"/>
    <w:rsid w:val="008D4091"/>
    <w:rsid w:val="008D51F4"/>
    <w:rsid w:val="008D6374"/>
    <w:rsid w:val="008D79C2"/>
    <w:rsid w:val="008E08DE"/>
    <w:rsid w:val="008E1032"/>
    <w:rsid w:val="008E1118"/>
    <w:rsid w:val="008E25A3"/>
    <w:rsid w:val="008E3BAF"/>
    <w:rsid w:val="008E51FE"/>
    <w:rsid w:val="008E582D"/>
    <w:rsid w:val="008E5E8B"/>
    <w:rsid w:val="008F1F3C"/>
    <w:rsid w:val="008F27B4"/>
    <w:rsid w:val="008F39A1"/>
    <w:rsid w:val="008F40CA"/>
    <w:rsid w:val="008F441A"/>
    <w:rsid w:val="008F4C9C"/>
    <w:rsid w:val="008F5E46"/>
    <w:rsid w:val="008F6A31"/>
    <w:rsid w:val="008F7B04"/>
    <w:rsid w:val="00906D8B"/>
    <w:rsid w:val="009110E1"/>
    <w:rsid w:val="0091292C"/>
    <w:rsid w:val="00915802"/>
    <w:rsid w:val="009170D5"/>
    <w:rsid w:val="00923BF3"/>
    <w:rsid w:val="00925142"/>
    <w:rsid w:val="009253C3"/>
    <w:rsid w:val="00930302"/>
    <w:rsid w:val="0093255F"/>
    <w:rsid w:val="00933D3A"/>
    <w:rsid w:val="0093485D"/>
    <w:rsid w:val="00940876"/>
    <w:rsid w:val="0094121A"/>
    <w:rsid w:val="009426F8"/>
    <w:rsid w:val="00943C24"/>
    <w:rsid w:val="00945D71"/>
    <w:rsid w:val="0094606A"/>
    <w:rsid w:val="00946CD8"/>
    <w:rsid w:val="00947467"/>
    <w:rsid w:val="00947B5C"/>
    <w:rsid w:val="00950BC6"/>
    <w:rsid w:val="00952556"/>
    <w:rsid w:val="00954C60"/>
    <w:rsid w:val="00956009"/>
    <w:rsid w:val="00957776"/>
    <w:rsid w:val="009622F4"/>
    <w:rsid w:val="00965208"/>
    <w:rsid w:val="009663A9"/>
    <w:rsid w:val="009707DC"/>
    <w:rsid w:val="00972887"/>
    <w:rsid w:val="0097295B"/>
    <w:rsid w:val="009741B8"/>
    <w:rsid w:val="00974458"/>
    <w:rsid w:val="00976E6C"/>
    <w:rsid w:val="00977881"/>
    <w:rsid w:val="00980A4B"/>
    <w:rsid w:val="00981C27"/>
    <w:rsid w:val="0098313D"/>
    <w:rsid w:val="00983B49"/>
    <w:rsid w:val="00984228"/>
    <w:rsid w:val="00986004"/>
    <w:rsid w:val="00986E1D"/>
    <w:rsid w:val="009873BA"/>
    <w:rsid w:val="00995C4A"/>
    <w:rsid w:val="00996ED0"/>
    <w:rsid w:val="009A08BA"/>
    <w:rsid w:val="009A1BBE"/>
    <w:rsid w:val="009B0AA5"/>
    <w:rsid w:val="009B1925"/>
    <w:rsid w:val="009B26F4"/>
    <w:rsid w:val="009B4289"/>
    <w:rsid w:val="009B7B0B"/>
    <w:rsid w:val="009B7F2A"/>
    <w:rsid w:val="009C2537"/>
    <w:rsid w:val="009C2676"/>
    <w:rsid w:val="009C3D0A"/>
    <w:rsid w:val="009D01C0"/>
    <w:rsid w:val="009D0478"/>
    <w:rsid w:val="009D4DF0"/>
    <w:rsid w:val="009D6A40"/>
    <w:rsid w:val="009E09D2"/>
    <w:rsid w:val="009E17F2"/>
    <w:rsid w:val="009E3F92"/>
    <w:rsid w:val="009E5083"/>
    <w:rsid w:val="009F0A37"/>
    <w:rsid w:val="009F0EEF"/>
    <w:rsid w:val="009F2A87"/>
    <w:rsid w:val="009F2CCC"/>
    <w:rsid w:val="009F3067"/>
    <w:rsid w:val="009F3BDF"/>
    <w:rsid w:val="009F42D4"/>
    <w:rsid w:val="009F592D"/>
    <w:rsid w:val="009F63A9"/>
    <w:rsid w:val="00A02406"/>
    <w:rsid w:val="00A039D9"/>
    <w:rsid w:val="00A05D73"/>
    <w:rsid w:val="00A06B6B"/>
    <w:rsid w:val="00A07E28"/>
    <w:rsid w:val="00A07F0F"/>
    <w:rsid w:val="00A142FD"/>
    <w:rsid w:val="00A20027"/>
    <w:rsid w:val="00A202F2"/>
    <w:rsid w:val="00A20F8A"/>
    <w:rsid w:val="00A234EE"/>
    <w:rsid w:val="00A271F7"/>
    <w:rsid w:val="00A27688"/>
    <w:rsid w:val="00A3228A"/>
    <w:rsid w:val="00A35E62"/>
    <w:rsid w:val="00A37233"/>
    <w:rsid w:val="00A41C0F"/>
    <w:rsid w:val="00A41D1F"/>
    <w:rsid w:val="00A44CFB"/>
    <w:rsid w:val="00A46845"/>
    <w:rsid w:val="00A5521B"/>
    <w:rsid w:val="00A61B58"/>
    <w:rsid w:val="00A6472D"/>
    <w:rsid w:val="00A67B11"/>
    <w:rsid w:val="00A73313"/>
    <w:rsid w:val="00A7451C"/>
    <w:rsid w:val="00A76A0F"/>
    <w:rsid w:val="00A82F66"/>
    <w:rsid w:val="00A83E1B"/>
    <w:rsid w:val="00A8415A"/>
    <w:rsid w:val="00A868E1"/>
    <w:rsid w:val="00A875E6"/>
    <w:rsid w:val="00A87F40"/>
    <w:rsid w:val="00A90B08"/>
    <w:rsid w:val="00A92AD6"/>
    <w:rsid w:val="00A92C0A"/>
    <w:rsid w:val="00A92D2B"/>
    <w:rsid w:val="00A96C0E"/>
    <w:rsid w:val="00A973B5"/>
    <w:rsid w:val="00AA082F"/>
    <w:rsid w:val="00AA2034"/>
    <w:rsid w:val="00AA3686"/>
    <w:rsid w:val="00AA53EF"/>
    <w:rsid w:val="00AB0030"/>
    <w:rsid w:val="00AB2580"/>
    <w:rsid w:val="00AB31DC"/>
    <w:rsid w:val="00AB6096"/>
    <w:rsid w:val="00AB6F1A"/>
    <w:rsid w:val="00AB79F6"/>
    <w:rsid w:val="00AC0C6D"/>
    <w:rsid w:val="00AC1D25"/>
    <w:rsid w:val="00AC64B5"/>
    <w:rsid w:val="00AC7D27"/>
    <w:rsid w:val="00AD1B69"/>
    <w:rsid w:val="00AD4AD7"/>
    <w:rsid w:val="00AD4E0F"/>
    <w:rsid w:val="00AD6DA8"/>
    <w:rsid w:val="00AE2D73"/>
    <w:rsid w:val="00AE78E2"/>
    <w:rsid w:val="00AF062C"/>
    <w:rsid w:val="00AF1F80"/>
    <w:rsid w:val="00AF5D51"/>
    <w:rsid w:val="00AF7BA8"/>
    <w:rsid w:val="00B012E4"/>
    <w:rsid w:val="00B1102C"/>
    <w:rsid w:val="00B1398A"/>
    <w:rsid w:val="00B14720"/>
    <w:rsid w:val="00B15051"/>
    <w:rsid w:val="00B16B89"/>
    <w:rsid w:val="00B20C10"/>
    <w:rsid w:val="00B220B8"/>
    <w:rsid w:val="00B2242A"/>
    <w:rsid w:val="00B248C8"/>
    <w:rsid w:val="00B275B1"/>
    <w:rsid w:val="00B33FB5"/>
    <w:rsid w:val="00B347C8"/>
    <w:rsid w:val="00B4211E"/>
    <w:rsid w:val="00B44E29"/>
    <w:rsid w:val="00B466D2"/>
    <w:rsid w:val="00B5238E"/>
    <w:rsid w:val="00B537CD"/>
    <w:rsid w:val="00B53BDF"/>
    <w:rsid w:val="00B54BC7"/>
    <w:rsid w:val="00B5611C"/>
    <w:rsid w:val="00B61AEB"/>
    <w:rsid w:val="00B62B2A"/>
    <w:rsid w:val="00B63BC9"/>
    <w:rsid w:val="00B64948"/>
    <w:rsid w:val="00B64C21"/>
    <w:rsid w:val="00B656A3"/>
    <w:rsid w:val="00B67467"/>
    <w:rsid w:val="00B678C1"/>
    <w:rsid w:val="00B7272A"/>
    <w:rsid w:val="00B72B4E"/>
    <w:rsid w:val="00B74301"/>
    <w:rsid w:val="00B74D54"/>
    <w:rsid w:val="00B759DB"/>
    <w:rsid w:val="00B77992"/>
    <w:rsid w:val="00B909A4"/>
    <w:rsid w:val="00B9120C"/>
    <w:rsid w:val="00B91391"/>
    <w:rsid w:val="00B91831"/>
    <w:rsid w:val="00B94FE9"/>
    <w:rsid w:val="00BA14E7"/>
    <w:rsid w:val="00BA58DE"/>
    <w:rsid w:val="00BA61B6"/>
    <w:rsid w:val="00BA6E51"/>
    <w:rsid w:val="00BB2F9B"/>
    <w:rsid w:val="00BB3A84"/>
    <w:rsid w:val="00BB6E9B"/>
    <w:rsid w:val="00BD33F4"/>
    <w:rsid w:val="00BD3D7A"/>
    <w:rsid w:val="00BD51A9"/>
    <w:rsid w:val="00BE0391"/>
    <w:rsid w:val="00BE3197"/>
    <w:rsid w:val="00BE5898"/>
    <w:rsid w:val="00BE701D"/>
    <w:rsid w:val="00BE7721"/>
    <w:rsid w:val="00BF32F0"/>
    <w:rsid w:val="00BF528A"/>
    <w:rsid w:val="00BF6150"/>
    <w:rsid w:val="00BF6D66"/>
    <w:rsid w:val="00C009CA"/>
    <w:rsid w:val="00C04386"/>
    <w:rsid w:val="00C0779D"/>
    <w:rsid w:val="00C10748"/>
    <w:rsid w:val="00C125CD"/>
    <w:rsid w:val="00C1467A"/>
    <w:rsid w:val="00C1797C"/>
    <w:rsid w:val="00C25AB6"/>
    <w:rsid w:val="00C261C2"/>
    <w:rsid w:val="00C30062"/>
    <w:rsid w:val="00C301F7"/>
    <w:rsid w:val="00C3258A"/>
    <w:rsid w:val="00C34388"/>
    <w:rsid w:val="00C344E9"/>
    <w:rsid w:val="00C34839"/>
    <w:rsid w:val="00C40D9B"/>
    <w:rsid w:val="00C465D1"/>
    <w:rsid w:val="00C50436"/>
    <w:rsid w:val="00C51037"/>
    <w:rsid w:val="00C52C0C"/>
    <w:rsid w:val="00C53B0C"/>
    <w:rsid w:val="00C54A0B"/>
    <w:rsid w:val="00C55029"/>
    <w:rsid w:val="00C60A9C"/>
    <w:rsid w:val="00C63AE0"/>
    <w:rsid w:val="00C70512"/>
    <w:rsid w:val="00C75E2A"/>
    <w:rsid w:val="00C75F5B"/>
    <w:rsid w:val="00C76136"/>
    <w:rsid w:val="00C81933"/>
    <w:rsid w:val="00C83907"/>
    <w:rsid w:val="00C83D7A"/>
    <w:rsid w:val="00C91821"/>
    <w:rsid w:val="00C929CC"/>
    <w:rsid w:val="00C93279"/>
    <w:rsid w:val="00C965B9"/>
    <w:rsid w:val="00C97B7B"/>
    <w:rsid w:val="00CA0522"/>
    <w:rsid w:val="00CA13BE"/>
    <w:rsid w:val="00CA1BCD"/>
    <w:rsid w:val="00CA4776"/>
    <w:rsid w:val="00CA7D1F"/>
    <w:rsid w:val="00CB0FAF"/>
    <w:rsid w:val="00CB21FB"/>
    <w:rsid w:val="00CB3E48"/>
    <w:rsid w:val="00CB7E63"/>
    <w:rsid w:val="00CC10B7"/>
    <w:rsid w:val="00CC1AAB"/>
    <w:rsid w:val="00CC3EA3"/>
    <w:rsid w:val="00CC42D2"/>
    <w:rsid w:val="00CC6B1E"/>
    <w:rsid w:val="00CD6286"/>
    <w:rsid w:val="00CD72D0"/>
    <w:rsid w:val="00CE08D4"/>
    <w:rsid w:val="00CE4806"/>
    <w:rsid w:val="00CE4F1F"/>
    <w:rsid w:val="00CE5914"/>
    <w:rsid w:val="00CE5D48"/>
    <w:rsid w:val="00CE7622"/>
    <w:rsid w:val="00CF2140"/>
    <w:rsid w:val="00CF6EE2"/>
    <w:rsid w:val="00D02FDB"/>
    <w:rsid w:val="00D0514D"/>
    <w:rsid w:val="00D05C59"/>
    <w:rsid w:val="00D06213"/>
    <w:rsid w:val="00D064EA"/>
    <w:rsid w:val="00D06BC6"/>
    <w:rsid w:val="00D0784E"/>
    <w:rsid w:val="00D11956"/>
    <w:rsid w:val="00D122BA"/>
    <w:rsid w:val="00D15B5D"/>
    <w:rsid w:val="00D201AE"/>
    <w:rsid w:val="00D22B1A"/>
    <w:rsid w:val="00D24576"/>
    <w:rsid w:val="00D24EDC"/>
    <w:rsid w:val="00D265A6"/>
    <w:rsid w:val="00D27446"/>
    <w:rsid w:val="00D274DE"/>
    <w:rsid w:val="00D32221"/>
    <w:rsid w:val="00D344BD"/>
    <w:rsid w:val="00D37F3C"/>
    <w:rsid w:val="00D40E61"/>
    <w:rsid w:val="00D42616"/>
    <w:rsid w:val="00D44234"/>
    <w:rsid w:val="00D47450"/>
    <w:rsid w:val="00D52157"/>
    <w:rsid w:val="00D5432B"/>
    <w:rsid w:val="00D57CCE"/>
    <w:rsid w:val="00D60B5F"/>
    <w:rsid w:val="00D659B2"/>
    <w:rsid w:val="00D6643C"/>
    <w:rsid w:val="00D66DA3"/>
    <w:rsid w:val="00D708E9"/>
    <w:rsid w:val="00D70D02"/>
    <w:rsid w:val="00D733BE"/>
    <w:rsid w:val="00D7429F"/>
    <w:rsid w:val="00D7499E"/>
    <w:rsid w:val="00D770A3"/>
    <w:rsid w:val="00D77A42"/>
    <w:rsid w:val="00D822DD"/>
    <w:rsid w:val="00D862CF"/>
    <w:rsid w:val="00D877FA"/>
    <w:rsid w:val="00D87F1E"/>
    <w:rsid w:val="00D9011A"/>
    <w:rsid w:val="00D93EFD"/>
    <w:rsid w:val="00D95B6C"/>
    <w:rsid w:val="00D95E31"/>
    <w:rsid w:val="00DA73C6"/>
    <w:rsid w:val="00DA76F8"/>
    <w:rsid w:val="00DB6261"/>
    <w:rsid w:val="00DC044B"/>
    <w:rsid w:val="00DC1EB1"/>
    <w:rsid w:val="00DC3A0C"/>
    <w:rsid w:val="00DC718B"/>
    <w:rsid w:val="00DD2E6D"/>
    <w:rsid w:val="00DD3C0E"/>
    <w:rsid w:val="00DD4F8C"/>
    <w:rsid w:val="00DD5EFE"/>
    <w:rsid w:val="00DD68D3"/>
    <w:rsid w:val="00DD7AA1"/>
    <w:rsid w:val="00DE13EB"/>
    <w:rsid w:val="00DE2320"/>
    <w:rsid w:val="00DE40FA"/>
    <w:rsid w:val="00DF1E55"/>
    <w:rsid w:val="00DF396B"/>
    <w:rsid w:val="00DF3BB6"/>
    <w:rsid w:val="00DF4705"/>
    <w:rsid w:val="00DF4711"/>
    <w:rsid w:val="00DF486A"/>
    <w:rsid w:val="00DF7BC3"/>
    <w:rsid w:val="00E0346F"/>
    <w:rsid w:val="00E03797"/>
    <w:rsid w:val="00E040C7"/>
    <w:rsid w:val="00E04F80"/>
    <w:rsid w:val="00E06DAA"/>
    <w:rsid w:val="00E1115A"/>
    <w:rsid w:val="00E145E8"/>
    <w:rsid w:val="00E15322"/>
    <w:rsid w:val="00E155E6"/>
    <w:rsid w:val="00E15E20"/>
    <w:rsid w:val="00E2326D"/>
    <w:rsid w:val="00E232AE"/>
    <w:rsid w:val="00E2588F"/>
    <w:rsid w:val="00E26053"/>
    <w:rsid w:val="00E272A9"/>
    <w:rsid w:val="00E27469"/>
    <w:rsid w:val="00E27CE7"/>
    <w:rsid w:val="00E30599"/>
    <w:rsid w:val="00E31FA9"/>
    <w:rsid w:val="00E36C6F"/>
    <w:rsid w:val="00E402D7"/>
    <w:rsid w:val="00E4159A"/>
    <w:rsid w:val="00E42322"/>
    <w:rsid w:val="00E42A7B"/>
    <w:rsid w:val="00E42C24"/>
    <w:rsid w:val="00E43C17"/>
    <w:rsid w:val="00E43D0B"/>
    <w:rsid w:val="00E446A0"/>
    <w:rsid w:val="00E52789"/>
    <w:rsid w:val="00E5348A"/>
    <w:rsid w:val="00E54713"/>
    <w:rsid w:val="00E56A15"/>
    <w:rsid w:val="00E62B1C"/>
    <w:rsid w:val="00E63E44"/>
    <w:rsid w:val="00E67199"/>
    <w:rsid w:val="00E67C57"/>
    <w:rsid w:val="00E703E0"/>
    <w:rsid w:val="00E72B2A"/>
    <w:rsid w:val="00E738B9"/>
    <w:rsid w:val="00E750B7"/>
    <w:rsid w:val="00E769F0"/>
    <w:rsid w:val="00E76B95"/>
    <w:rsid w:val="00E83165"/>
    <w:rsid w:val="00E85FE1"/>
    <w:rsid w:val="00E91F84"/>
    <w:rsid w:val="00E94385"/>
    <w:rsid w:val="00E964FA"/>
    <w:rsid w:val="00E97947"/>
    <w:rsid w:val="00E979BE"/>
    <w:rsid w:val="00EA4A9B"/>
    <w:rsid w:val="00EA59CD"/>
    <w:rsid w:val="00EA5D4B"/>
    <w:rsid w:val="00EA7F34"/>
    <w:rsid w:val="00EB4043"/>
    <w:rsid w:val="00EB4520"/>
    <w:rsid w:val="00EB4A68"/>
    <w:rsid w:val="00EB77E6"/>
    <w:rsid w:val="00EC072E"/>
    <w:rsid w:val="00EC0DD6"/>
    <w:rsid w:val="00EC2341"/>
    <w:rsid w:val="00EC34E8"/>
    <w:rsid w:val="00EC34FA"/>
    <w:rsid w:val="00EC3D60"/>
    <w:rsid w:val="00EC4B56"/>
    <w:rsid w:val="00EC5EB3"/>
    <w:rsid w:val="00EC6756"/>
    <w:rsid w:val="00ED185A"/>
    <w:rsid w:val="00ED1E9E"/>
    <w:rsid w:val="00ED47C8"/>
    <w:rsid w:val="00ED6EA4"/>
    <w:rsid w:val="00EE2F82"/>
    <w:rsid w:val="00EE4722"/>
    <w:rsid w:val="00EE4EA8"/>
    <w:rsid w:val="00EE530D"/>
    <w:rsid w:val="00EE5A81"/>
    <w:rsid w:val="00EE7B33"/>
    <w:rsid w:val="00EF19FD"/>
    <w:rsid w:val="00EF42BE"/>
    <w:rsid w:val="00EF54A8"/>
    <w:rsid w:val="00EF5FAB"/>
    <w:rsid w:val="00EF6B64"/>
    <w:rsid w:val="00F00CFD"/>
    <w:rsid w:val="00F0131B"/>
    <w:rsid w:val="00F024B1"/>
    <w:rsid w:val="00F0571E"/>
    <w:rsid w:val="00F076F8"/>
    <w:rsid w:val="00F1072F"/>
    <w:rsid w:val="00F132F6"/>
    <w:rsid w:val="00F13313"/>
    <w:rsid w:val="00F169B9"/>
    <w:rsid w:val="00F2016C"/>
    <w:rsid w:val="00F20E07"/>
    <w:rsid w:val="00F235D6"/>
    <w:rsid w:val="00F251B3"/>
    <w:rsid w:val="00F25342"/>
    <w:rsid w:val="00F2747B"/>
    <w:rsid w:val="00F27F69"/>
    <w:rsid w:val="00F30AF5"/>
    <w:rsid w:val="00F34273"/>
    <w:rsid w:val="00F3478E"/>
    <w:rsid w:val="00F357A5"/>
    <w:rsid w:val="00F36685"/>
    <w:rsid w:val="00F41B5A"/>
    <w:rsid w:val="00F52CF4"/>
    <w:rsid w:val="00F613C8"/>
    <w:rsid w:val="00F65E19"/>
    <w:rsid w:val="00F671F3"/>
    <w:rsid w:val="00F677CC"/>
    <w:rsid w:val="00F703FA"/>
    <w:rsid w:val="00F70521"/>
    <w:rsid w:val="00F73702"/>
    <w:rsid w:val="00F826B9"/>
    <w:rsid w:val="00F8377E"/>
    <w:rsid w:val="00F83E31"/>
    <w:rsid w:val="00F871E1"/>
    <w:rsid w:val="00F9323B"/>
    <w:rsid w:val="00F951CA"/>
    <w:rsid w:val="00F95EAC"/>
    <w:rsid w:val="00FA1F34"/>
    <w:rsid w:val="00FA40C8"/>
    <w:rsid w:val="00FA4509"/>
    <w:rsid w:val="00FA5819"/>
    <w:rsid w:val="00FB0508"/>
    <w:rsid w:val="00FB25C4"/>
    <w:rsid w:val="00FB5233"/>
    <w:rsid w:val="00FB53A9"/>
    <w:rsid w:val="00FB71B7"/>
    <w:rsid w:val="00FB729E"/>
    <w:rsid w:val="00FB76D6"/>
    <w:rsid w:val="00FC0FC6"/>
    <w:rsid w:val="00FC26CD"/>
    <w:rsid w:val="00FC3439"/>
    <w:rsid w:val="00FC560B"/>
    <w:rsid w:val="00FC5CF1"/>
    <w:rsid w:val="00FD23EA"/>
    <w:rsid w:val="00FE1C32"/>
    <w:rsid w:val="00FE49EF"/>
    <w:rsid w:val="00FE4E61"/>
    <w:rsid w:val="00FE723E"/>
    <w:rsid w:val="00FF24F1"/>
    <w:rsid w:val="00FF3462"/>
    <w:rsid w:val="00FF641E"/>
    <w:rsid w:val="00FF7A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73A0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981C27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jc w:val="center"/>
      <w:outlineLvl w:val="0"/>
    </w:pPr>
    <w:rPr>
      <w:rFonts w:eastAsia="平成明朝"/>
      <w:b/>
      <w:kern w:val="2"/>
    </w:rPr>
  </w:style>
  <w:style w:type="paragraph" w:styleId="20">
    <w:name w:val="heading 2"/>
    <w:basedOn w:val="a"/>
    <w:next w:val="a"/>
    <w:link w:val="21"/>
    <w:uiPriority w:val="99"/>
    <w:qFormat/>
    <w:pPr>
      <w:keepNext/>
      <w:outlineLvl w:val="1"/>
    </w:pPr>
    <w:rPr>
      <w:rFonts w:ascii="Arial" w:eastAsia="ＭＳ ゴシック" w:hAnsi="Arial"/>
      <w:kern w:val="2"/>
    </w:rPr>
  </w:style>
  <w:style w:type="paragraph" w:styleId="30">
    <w:name w:val="heading 3"/>
    <w:basedOn w:val="a"/>
    <w:next w:val="a"/>
    <w:link w:val="31"/>
    <w:uiPriority w:val="9"/>
    <w:unhideWhenUsed/>
    <w:qFormat/>
    <w:rsid w:val="006118C5"/>
    <w:pPr>
      <w:keepNext/>
      <w:ind w:leftChars="400" w:left="400"/>
      <w:outlineLvl w:val="2"/>
    </w:pPr>
    <w:rPr>
      <w:rFonts w:ascii="Calibri" w:eastAsia="ＭＳ ゴシック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E4159A"/>
    <w:rPr>
      <w:rFonts w:ascii="Calibri" w:eastAsia="ＭＳ ゴシック" w:hAnsi="Calibri" w:cs="Times New Roman"/>
      <w:b/>
      <w:bCs/>
      <w:kern w:val="32"/>
      <w:sz w:val="32"/>
      <w:szCs w:val="32"/>
    </w:rPr>
  </w:style>
  <w:style w:type="character" w:customStyle="1" w:styleId="21">
    <w:name w:val="見出し 2 (文字)"/>
    <w:link w:val="20"/>
    <w:uiPriority w:val="9"/>
    <w:semiHidden/>
    <w:rsid w:val="00E4159A"/>
    <w:rPr>
      <w:rFonts w:ascii="Calibri" w:eastAsia="ＭＳ ゴシック" w:hAnsi="Calibri" w:cs="Times New Roman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pPr>
      <w:framePr w:hSpace="142" w:vSpace="142" w:wrap="around" w:vAnchor="text" w:hAnchor="text" w:y="1" w:anchorLock="1"/>
      <w:tabs>
        <w:tab w:val="left" w:pos="0"/>
      </w:tabs>
      <w:snapToGrid w:val="0"/>
      <w:spacing w:line="240" w:lineRule="atLeast"/>
      <w:ind w:leftChars="200" w:left="200" w:rightChars="200" w:right="200"/>
      <w:jc w:val="center"/>
    </w:pPr>
    <w:rPr>
      <w:rFonts w:eastAsia="ＭＳ 明朝"/>
      <w:b/>
      <w:spacing w:val="-6"/>
      <w:kern w:val="24"/>
      <w:position w:val="10"/>
    </w:rPr>
  </w:style>
  <w:style w:type="character" w:customStyle="1" w:styleId="a4">
    <w:name w:val="表題 (文字)"/>
    <w:link w:val="a3"/>
    <w:uiPriority w:val="10"/>
    <w:rsid w:val="00E4159A"/>
    <w:rPr>
      <w:rFonts w:ascii="Calibri" w:eastAsia="ＭＳ ゴシック" w:hAnsi="Calibri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autoSpaceDE w:val="0"/>
      <w:autoSpaceDN w:val="0"/>
      <w:spacing w:line="480" w:lineRule="atLeast"/>
      <w:jc w:val="center"/>
    </w:pPr>
    <w:rPr>
      <w:rFonts w:ascii="Mincho" w:eastAsia="平成明朝" w:hAnsi="Mincho"/>
      <w:b/>
      <w:sz w:val="32"/>
    </w:rPr>
  </w:style>
  <w:style w:type="character" w:customStyle="1" w:styleId="a6">
    <w:name w:val="本文 (文字)"/>
    <w:link w:val="a5"/>
    <w:uiPriority w:val="99"/>
    <w:semiHidden/>
    <w:rsid w:val="00E4159A"/>
    <w:rPr>
      <w:sz w:val="24"/>
    </w:rPr>
  </w:style>
  <w:style w:type="paragraph" w:styleId="a7">
    <w:name w:val="Plain Text"/>
    <w:basedOn w:val="a"/>
    <w:link w:val="a8"/>
    <w:uiPriority w:val="99"/>
    <w:rPr>
      <w:rFonts w:ascii="平成明朝" w:eastAsia="平成明朝" w:hAnsi="Courier New"/>
      <w:kern w:val="2"/>
      <w:sz w:val="20"/>
    </w:rPr>
  </w:style>
  <w:style w:type="character" w:customStyle="1" w:styleId="a8">
    <w:name w:val="書式なし (文字)"/>
    <w:link w:val="a7"/>
    <w:uiPriority w:val="99"/>
    <w:rsid w:val="00E4159A"/>
    <w:rPr>
      <w:rFonts w:ascii="Courier" w:hAnsi="Courier"/>
    </w:rPr>
  </w:style>
  <w:style w:type="paragraph" w:styleId="22">
    <w:name w:val="Body Text Indent 2"/>
    <w:basedOn w:val="a"/>
    <w:link w:val="23"/>
    <w:uiPriority w:val="99"/>
    <w:pPr>
      <w:tabs>
        <w:tab w:val="right" w:pos="567"/>
        <w:tab w:val="left" w:pos="680"/>
      </w:tabs>
      <w:ind w:left="686" w:hanging="686"/>
    </w:pPr>
    <w:rPr>
      <w:rFonts w:eastAsia="ＭＳ 明朝"/>
      <w:kern w:val="2"/>
    </w:rPr>
  </w:style>
  <w:style w:type="character" w:customStyle="1" w:styleId="23">
    <w:name w:val="本文インデント 2 (文字)"/>
    <w:link w:val="22"/>
    <w:uiPriority w:val="99"/>
    <w:semiHidden/>
    <w:rsid w:val="00E4159A"/>
    <w:rPr>
      <w:sz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rFonts w:ascii="Times" w:eastAsia="ＭＳ 明朝" w:hAnsi="Times"/>
      <w:kern w:val="2"/>
    </w:rPr>
  </w:style>
  <w:style w:type="character" w:customStyle="1" w:styleId="aa">
    <w:name w:val="フッター (文字)"/>
    <w:link w:val="a9"/>
    <w:uiPriority w:val="99"/>
    <w:semiHidden/>
    <w:rsid w:val="00E4159A"/>
    <w:rPr>
      <w:sz w:val="24"/>
    </w:rPr>
  </w:style>
  <w:style w:type="character" w:customStyle="1" w:styleId="BBAuthorName">
    <w:name w:val="BB_Author_Name (文字)"/>
    <w:uiPriority w:val="99"/>
    <w:rPr>
      <w:rFonts w:ascii="Helvetica" w:eastAsia="ＭＳ 明朝" w:hAnsi="Helvetica" w:cs="Times New Roman"/>
      <w:sz w:val="19"/>
      <w:lang w:val="en-US" w:eastAsia="en-US" w:bidi="ar-SA"/>
    </w:rPr>
  </w:style>
  <w:style w:type="paragraph" w:customStyle="1" w:styleId="BBAuthorName0">
    <w:name w:val="BB_Author_Name"/>
    <w:basedOn w:val="a"/>
    <w:next w:val="a"/>
    <w:pPr>
      <w:spacing w:before="80" w:line="210" w:lineRule="exact"/>
      <w:ind w:left="706" w:right="706"/>
      <w:jc w:val="center"/>
    </w:pPr>
    <w:rPr>
      <w:rFonts w:ascii="Helvetica" w:eastAsia="ＭＳ 明朝" w:hAnsi="Helvetica"/>
      <w:noProof/>
      <w:sz w:val="19"/>
      <w:szCs w:val="19"/>
    </w:rPr>
  </w:style>
  <w:style w:type="paragraph" w:customStyle="1" w:styleId="BATitle">
    <w:name w:val="BA_Title"/>
    <w:basedOn w:val="a"/>
    <w:next w:val="BBAuthorName0"/>
    <w:pPr>
      <w:spacing w:before="720" w:after="360" w:line="480" w:lineRule="auto"/>
      <w:jc w:val="center"/>
    </w:pPr>
    <w:rPr>
      <w:rFonts w:eastAsia="ＭＳ 明朝"/>
      <w:sz w:val="44"/>
      <w:lang w:eastAsia="en-US"/>
    </w:rPr>
  </w:style>
  <w:style w:type="paragraph" w:customStyle="1" w:styleId="JPP02authorname">
    <w:name w:val="JPP02_author_name"/>
    <w:next w:val="a7"/>
    <w:uiPriority w:val="99"/>
    <w:pPr>
      <w:spacing w:after="240" w:line="360" w:lineRule="auto"/>
    </w:pPr>
    <w:rPr>
      <w:rFonts w:ascii="Arial" w:eastAsia="ＭＳ 明朝" w:hAnsi="Arial"/>
      <w:b/>
      <w:noProof/>
      <w:sz w:val="24"/>
      <w:lang w:val="fr-FR" w:eastAsia="fr-FR"/>
    </w:rPr>
  </w:style>
  <w:style w:type="paragraph" w:customStyle="1" w:styleId="Authors">
    <w:name w:val="Authors"/>
    <w:basedOn w:val="a"/>
    <w:uiPriority w:val="99"/>
    <w:pPr>
      <w:spacing w:before="240" w:after="120" w:line="440" w:lineRule="exact"/>
    </w:pPr>
    <w:rPr>
      <w:rFonts w:eastAsia="ＭＳ 明朝"/>
      <w:i/>
      <w:lang w:val="en-GB"/>
    </w:rPr>
  </w:style>
  <w:style w:type="paragraph" w:customStyle="1" w:styleId="AuthorsFull">
    <w:name w:val="Authors Full"/>
    <w:basedOn w:val="a"/>
    <w:autoRedefine/>
    <w:uiPriority w:val="99"/>
    <w:rPr>
      <w:rFonts w:eastAsia="ＭＳ 明朝"/>
      <w:i/>
      <w:sz w:val="28"/>
    </w:rPr>
  </w:style>
  <w:style w:type="paragraph" w:customStyle="1" w:styleId="Title1">
    <w:name w:val="Title1"/>
    <w:basedOn w:val="a"/>
    <w:next w:val="a"/>
    <w:qFormat/>
    <w:pPr>
      <w:framePr w:hSpace="142" w:vSpace="142" w:wrap="around" w:vAnchor="text" w:hAnchor="text" w:y="1" w:anchorLock="1"/>
      <w:tabs>
        <w:tab w:val="left" w:pos="0"/>
      </w:tabs>
      <w:snapToGrid w:val="0"/>
      <w:spacing w:line="240" w:lineRule="atLeast"/>
      <w:ind w:leftChars="200" w:left="200" w:rightChars="200" w:right="200"/>
      <w:jc w:val="center"/>
    </w:pPr>
    <w:rPr>
      <w:rFonts w:eastAsia="ＭＳ 明朝"/>
      <w:b/>
      <w:spacing w:val="-6"/>
      <w:kern w:val="24"/>
      <w:position w:val="1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ＭＳ 明朝" w:hAnsi="Calibri" w:cs="Calibri"/>
      <w:color w:val="000000"/>
      <w:sz w:val="24"/>
      <w:szCs w:val="24"/>
    </w:rPr>
  </w:style>
  <w:style w:type="paragraph" w:customStyle="1" w:styleId="ChapterTitle">
    <w:name w:val="Chapter Title"/>
    <w:basedOn w:val="a"/>
    <w:autoRedefine/>
    <w:uiPriority w:val="99"/>
    <w:pPr>
      <w:spacing w:after="650"/>
      <w:jc w:val="center"/>
    </w:pPr>
    <w:rPr>
      <w:rFonts w:eastAsia="ＭＳ 明朝"/>
      <w:caps/>
      <w:sz w:val="20"/>
      <w:lang w:val="fr-FR" w:eastAsia="en-US"/>
    </w:rPr>
  </w:style>
  <w:style w:type="paragraph" w:customStyle="1" w:styleId="Author">
    <w:name w:val="Author"/>
    <w:basedOn w:val="a"/>
    <w:next w:val="a"/>
    <w:pPr>
      <w:snapToGrid w:val="0"/>
      <w:spacing w:line="160" w:lineRule="atLeast"/>
      <w:jc w:val="center"/>
    </w:pPr>
    <w:rPr>
      <w:rFonts w:eastAsia="ＭＳ 明朝"/>
      <w:noProof/>
      <w:sz w:val="18"/>
    </w:rPr>
  </w:style>
  <w:style w:type="paragraph" w:customStyle="1" w:styleId="12">
    <w:name w:val="表題1"/>
    <w:basedOn w:val="a"/>
    <w:next w:val="Author"/>
    <w:pPr>
      <w:framePr w:hSpace="142" w:vSpace="142" w:wrap="around" w:vAnchor="text" w:hAnchor="text" w:y="1" w:anchorLock="1"/>
      <w:tabs>
        <w:tab w:val="left" w:pos="0"/>
      </w:tabs>
      <w:snapToGrid w:val="0"/>
      <w:spacing w:line="240" w:lineRule="atLeast"/>
      <w:ind w:leftChars="200" w:left="200" w:rightChars="200" w:right="200"/>
      <w:jc w:val="center"/>
    </w:pPr>
    <w:rPr>
      <w:rFonts w:eastAsia="ＭＳ 明朝"/>
      <w:b/>
      <w:spacing w:val="-6"/>
      <w:kern w:val="24"/>
      <w:position w:val="10"/>
    </w:rPr>
  </w:style>
  <w:style w:type="paragraph" w:customStyle="1" w:styleId="01PaperTitle">
    <w:name w:val="01 Paper Title"/>
    <w:qFormat/>
    <w:pPr>
      <w:spacing w:after="180" w:line="360" w:lineRule="exact"/>
    </w:pPr>
    <w:rPr>
      <w:rFonts w:ascii="Times New Roman" w:eastAsia="ＭＳ 明朝" w:hAnsi="Times New Roman"/>
      <w:b/>
      <w:noProof/>
      <w:position w:val="7"/>
      <w:sz w:val="32"/>
      <w:szCs w:val="32"/>
      <w:lang w:val="en-GB" w:eastAsia="en-GB"/>
    </w:rPr>
  </w:style>
  <w:style w:type="paragraph" w:customStyle="1" w:styleId="02PaperAuthors">
    <w:name w:val="02 Paper Authors"/>
    <w:qFormat/>
    <w:pPr>
      <w:spacing w:line="240" w:lineRule="exact"/>
    </w:pPr>
    <w:rPr>
      <w:rFonts w:ascii="Times New Roman" w:eastAsia="ＭＳ 明朝" w:hAnsi="Times New Roman"/>
      <w:b/>
      <w:noProof/>
      <w:sz w:val="22"/>
      <w:szCs w:val="22"/>
      <w:lang w:val="en-GB" w:eastAsia="en-GB"/>
    </w:rPr>
  </w:style>
  <w:style w:type="paragraph" w:customStyle="1" w:styleId="Title">
    <w:name w:val="*Title"/>
    <w:basedOn w:val="a"/>
    <w:autoRedefine/>
    <w:rsid w:val="001579F1"/>
    <w:pPr>
      <w:spacing w:before="360" w:after="100" w:afterAutospacing="1"/>
    </w:pPr>
    <w:rPr>
      <w:rFonts w:eastAsia="ＭＳ 明朝"/>
      <w:b/>
      <w:lang w:eastAsia="en-US"/>
    </w:rPr>
  </w:style>
  <w:style w:type="paragraph" w:styleId="ab">
    <w:name w:val="List Paragraph"/>
    <w:basedOn w:val="a"/>
    <w:uiPriority w:val="34"/>
    <w:qFormat/>
    <w:rsid w:val="006F6AA1"/>
    <w:pPr>
      <w:ind w:leftChars="400" w:left="840"/>
    </w:pPr>
    <w:rPr>
      <w:rFonts w:eastAsia="ＭＳ 明朝"/>
      <w:kern w:val="2"/>
      <w:sz w:val="21"/>
    </w:rPr>
  </w:style>
  <w:style w:type="paragraph" w:customStyle="1" w:styleId="CM1">
    <w:name w:val="CM1"/>
    <w:basedOn w:val="a"/>
    <w:next w:val="a"/>
    <w:uiPriority w:val="99"/>
    <w:rsid w:val="00CC10B7"/>
    <w:pPr>
      <w:autoSpaceDE w:val="0"/>
      <w:autoSpaceDN w:val="0"/>
      <w:spacing w:line="560" w:lineRule="atLeast"/>
    </w:pPr>
    <w:rPr>
      <w:rFonts w:ascii="Arial" w:eastAsia="ＭＳ 明朝" w:hAnsi="Arial"/>
    </w:rPr>
  </w:style>
  <w:style w:type="paragraph" w:styleId="Web">
    <w:name w:val="Normal (Web)"/>
    <w:basedOn w:val="a"/>
    <w:uiPriority w:val="99"/>
    <w:unhideWhenUsed/>
    <w:rsid w:val="00F13313"/>
    <w:pPr>
      <w:spacing w:before="100" w:beforeAutospacing="1" w:after="100" w:afterAutospacing="1"/>
    </w:pPr>
    <w:rPr>
      <w:rFonts w:ascii="Times" w:hAnsi="Times"/>
      <w:sz w:val="20"/>
    </w:rPr>
  </w:style>
  <w:style w:type="paragraph" w:customStyle="1" w:styleId="Tableofcontents">
    <w:name w:val="Table of contents"/>
    <w:basedOn w:val="a"/>
    <w:rsid w:val="005D41E0"/>
    <w:rPr>
      <w:rFonts w:eastAsia="ＭＳ 明朝"/>
    </w:rPr>
  </w:style>
  <w:style w:type="paragraph" w:customStyle="1" w:styleId="ManuscriptID">
    <w:name w:val="ManuscriptID"/>
    <w:basedOn w:val="a"/>
    <w:next w:val="a"/>
    <w:rsid w:val="00363ACA"/>
    <w:pPr>
      <w:spacing w:before="120" w:after="120" w:line="480" w:lineRule="exact"/>
    </w:pPr>
    <w:rPr>
      <w:rFonts w:eastAsia="Times New Roman"/>
      <w:lang w:val="de-DE" w:eastAsia="de-DE"/>
    </w:rPr>
  </w:style>
  <w:style w:type="paragraph" w:customStyle="1" w:styleId="p1">
    <w:name w:val="p1"/>
    <w:basedOn w:val="a"/>
    <w:rsid w:val="00FC3439"/>
    <w:rPr>
      <w:rFonts w:ascii="Helvetica" w:hAnsi="Helvetica"/>
      <w:color w:val="5756D6"/>
      <w:sz w:val="18"/>
      <w:szCs w:val="18"/>
    </w:rPr>
  </w:style>
  <w:style w:type="character" w:customStyle="1" w:styleId="s1">
    <w:name w:val="s1"/>
    <w:rsid w:val="00FC3439"/>
  </w:style>
  <w:style w:type="character" w:styleId="ac">
    <w:name w:val="Strong"/>
    <w:uiPriority w:val="22"/>
    <w:qFormat/>
    <w:rsid w:val="0072553C"/>
    <w:rPr>
      <w:b/>
      <w:bCs/>
    </w:rPr>
  </w:style>
  <w:style w:type="character" w:customStyle="1" w:styleId="apple-converted-space">
    <w:name w:val="apple-converted-space"/>
    <w:rsid w:val="0072553C"/>
  </w:style>
  <w:style w:type="character" w:styleId="ad">
    <w:name w:val="Hyperlink"/>
    <w:uiPriority w:val="99"/>
    <w:unhideWhenUsed/>
    <w:rsid w:val="006F46DF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C009CA"/>
    <w:rPr>
      <w:color w:val="800080"/>
      <w:u w:val="single"/>
    </w:rPr>
  </w:style>
  <w:style w:type="character" w:customStyle="1" w:styleId="hlfld-title">
    <w:name w:val="hlfld-title"/>
    <w:rsid w:val="00CA1BCD"/>
  </w:style>
  <w:style w:type="character" w:customStyle="1" w:styleId="text">
    <w:name w:val="text"/>
    <w:rsid w:val="00835D7D"/>
  </w:style>
  <w:style w:type="character" w:customStyle="1" w:styleId="author-ref">
    <w:name w:val="author-ref"/>
    <w:rsid w:val="00835D7D"/>
  </w:style>
  <w:style w:type="character" w:styleId="af">
    <w:name w:val="Unresolved Mention"/>
    <w:uiPriority w:val="99"/>
    <w:rsid w:val="00DD4F8C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B6B85"/>
    <w:rPr>
      <w:rFonts w:ascii="ＭＳ 明朝" w:eastAsia="ＭＳ 明朝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B6B85"/>
    <w:rPr>
      <w:rFonts w:ascii="ＭＳ 明朝" w:eastAsia="ＭＳ 明朝" w:hAnsi="Times New Roman"/>
      <w:sz w:val="18"/>
      <w:szCs w:val="18"/>
    </w:rPr>
  </w:style>
  <w:style w:type="character" w:customStyle="1" w:styleId="31">
    <w:name w:val="見出し 3 (文字)"/>
    <w:link w:val="30"/>
    <w:uiPriority w:val="9"/>
    <w:rsid w:val="006118C5"/>
    <w:rPr>
      <w:rFonts w:ascii="Calibri" w:eastAsia="ＭＳ ゴシック" w:hAnsi="Calibri" w:cs="Times New Roman"/>
      <w:sz w:val="24"/>
      <w:szCs w:val="24"/>
    </w:rPr>
  </w:style>
  <w:style w:type="character" w:styleId="af2">
    <w:name w:val="page number"/>
    <w:basedOn w:val="a0"/>
    <w:uiPriority w:val="99"/>
    <w:semiHidden/>
    <w:unhideWhenUsed/>
    <w:rsid w:val="00FB25C4"/>
  </w:style>
  <w:style w:type="character" w:customStyle="1" w:styleId="af3">
    <w:name w:val="_"/>
    <w:basedOn w:val="a0"/>
    <w:rsid w:val="0067066A"/>
  </w:style>
  <w:style w:type="paragraph" w:customStyle="1" w:styleId="RSCB01ARTAbstract">
    <w:name w:val="RSC B01 ART Abstract"/>
    <w:basedOn w:val="a"/>
    <w:link w:val="RSCB01ARTAbstractChar"/>
    <w:qFormat/>
    <w:rsid w:val="002512F1"/>
    <w:pPr>
      <w:spacing w:after="200" w:line="240" w:lineRule="exact"/>
      <w:jc w:val="both"/>
    </w:pPr>
    <w:rPr>
      <w:rFonts w:ascii="Calibri" w:eastAsia="ＭＳ 明朝" w:hAnsi="Calibri"/>
      <w:noProof/>
      <w:sz w:val="16"/>
      <w:szCs w:val="22"/>
      <w:lang w:val="en-GB" w:eastAsia="en-GB"/>
    </w:rPr>
  </w:style>
  <w:style w:type="character" w:customStyle="1" w:styleId="RSCB01ARTAbstractChar">
    <w:name w:val="RSC B01 ART Abstract Char"/>
    <w:link w:val="RSCB01ARTAbstract"/>
    <w:rsid w:val="002512F1"/>
    <w:rPr>
      <w:rFonts w:ascii="Calibri" w:eastAsia="ＭＳ 明朝" w:hAnsi="Calibri"/>
      <w:noProof/>
      <w:sz w:val="16"/>
      <w:szCs w:val="22"/>
      <w:lang w:val="en-GB" w:eastAsia="en-GB"/>
    </w:rPr>
  </w:style>
  <w:style w:type="numbering" w:customStyle="1" w:styleId="1">
    <w:name w:val="現在のリスト1"/>
    <w:uiPriority w:val="99"/>
    <w:rsid w:val="00C76136"/>
    <w:pPr>
      <w:numPr>
        <w:numId w:val="36"/>
      </w:numPr>
    </w:pPr>
  </w:style>
  <w:style w:type="numbering" w:customStyle="1" w:styleId="2">
    <w:name w:val="現在のリスト2"/>
    <w:uiPriority w:val="99"/>
    <w:rsid w:val="00C76136"/>
    <w:pPr>
      <w:numPr>
        <w:numId w:val="37"/>
      </w:numPr>
    </w:pPr>
  </w:style>
  <w:style w:type="numbering" w:customStyle="1" w:styleId="3">
    <w:name w:val="現在のリスト3"/>
    <w:uiPriority w:val="99"/>
    <w:rsid w:val="00C76136"/>
    <w:pPr>
      <w:numPr>
        <w:numId w:val="38"/>
      </w:numPr>
    </w:pPr>
  </w:style>
  <w:style w:type="numbering" w:customStyle="1" w:styleId="4">
    <w:name w:val="現在のリスト4"/>
    <w:uiPriority w:val="99"/>
    <w:rsid w:val="00C76136"/>
    <w:pPr>
      <w:numPr>
        <w:numId w:val="39"/>
      </w:numPr>
    </w:pPr>
  </w:style>
  <w:style w:type="character" w:customStyle="1" w:styleId="cit-volume">
    <w:name w:val="cit-volume"/>
    <w:basedOn w:val="a0"/>
    <w:rsid w:val="003D5913"/>
  </w:style>
  <w:style w:type="character" w:customStyle="1" w:styleId="cit-issue">
    <w:name w:val="cit-issue"/>
    <w:basedOn w:val="a0"/>
    <w:rsid w:val="003D5913"/>
  </w:style>
  <w:style w:type="character" w:customStyle="1" w:styleId="cit-pagerange">
    <w:name w:val="cit-pagerange"/>
    <w:basedOn w:val="a0"/>
    <w:rsid w:val="003D5913"/>
  </w:style>
  <w:style w:type="paragraph" w:styleId="af4">
    <w:name w:val="header"/>
    <w:basedOn w:val="a"/>
    <w:link w:val="af5"/>
    <w:uiPriority w:val="99"/>
    <w:unhideWhenUsed/>
    <w:rsid w:val="00EC34F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EC34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4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181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94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7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53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90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39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8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1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7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0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3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8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6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2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1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8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28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0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cscatal.9b014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21/acsanm.9b0135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(1) pH-sensitive Phosphate Lipid Self-Assembled Monolayers on Gold, </vt:lpstr>
    </vt:vector>
  </TitlesOfParts>
  <Company>nagasaki university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 pH-sensitive Phosphate Lipid Self-Assembled Monolayers on Gold, </dc:title>
  <dc:subject/>
  <dc:creator>中嶋直敏</dc:creator>
  <cp:keywords/>
  <cp:lastModifiedBy>NAKASHIMA NAOTOSHI</cp:lastModifiedBy>
  <cp:revision>7</cp:revision>
  <cp:lastPrinted>2020-12-11T06:29:00Z</cp:lastPrinted>
  <dcterms:created xsi:type="dcterms:W3CDTF">2023-11-10T03:11:00Z</dcterms:created>
  <dcterms:modified xsi:type="dcterms:W3CDTF">2023-11-11T03:30:00Z</dcterms:modified>
</cp:coreProperties>
</file>